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21C" w:rsidRPr="00B2512F" w:rsidRDefault="0076121C" w:rsidP="00EF0CD7">
      <w:pPr>
        <w:jc w:val="center"/>
        <w:rPr>
          <w:b/>
          <w:sz w:val="44"/>
          <w:szCs w:val="44"/>
        </w:rPr>
      </w:pPr>
      <w:bookmarkStart w:id="0" w:name="OLE_LINK1"/>
      <w:bookmarkStart w:id="1" w:name="OLE_LINK2"/>
      <w:r>
        <w:rPr>
          <w:b/>
          <w:sz w:val="44"/>
          <w:szCs w:val="44"/>
        </w:rPr>
        <w:t>2013</w:t>
      </w:r>
      <w:r>
        <w:rPr>
          <w:rFonts w:hint="eastAsia"/>
          <w:b/>
          <w:sz w:val="44"/>
          <w:szCs w:val="44"/>
        </w:rPr>
        <w:t>中国郑州</w:t>
      </w:r>
      <w:r w:rsidRPr="00B2512F">
        <w:rPr>
          <w:rFonts w:hint="eastAsia"/>
          <w:b/>
          <w:sz w:val="44"/>
          <w:szCs w:val="44"/>
        </w:rPr>
        <w:t>科交会技术难题项目</w:t>
      </w:r>
      <w:bookmarkEnd w:id="0"/>
      <w:bookmarkEnd w:id="1"/>
      <w:r w:rsidRPr="00B2512F">
        <w:rPr>
          <w:rFonts w:hint="eastAsia"/>
          <w:b/>
          <w:sz w:val="44"/>
          <w:szCs w:val="44"/>
        </w:rPr>
        <w:t>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76121C" w:rsidRPr="00B236F1" w:rsidTr="00EF0CD7">
        <w:trPr>
          <w:trHeight w:val="461"/>
          <w:jc w:val="center"/>
        </w:trPr>
        <w:tc>
          <w:tcPr>
            <w:tcW w:w="6408" w:type="dxa"/>
            <w:gridSpan w:val="6"/>
            <w:tcBorders>
              <w:top w:val="single" w:sz="12" w:space="0" w:color="000000"/>
              <w:right w:val="single" w:sz="4" w:space="0" w:color="auto"/>
            </w:tcBorders>
            <w:vAlign w:val="center"/>
          </w:tcPr>
          <w:p w:rsidR="0076121C" w:rsidRPr="00B236F1" w:rsidRDefault="0076121C"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76121C" w:rsidRPr="00B236F1" w:rsidRDefault="00A07759" w:rsidP="00A07759">
            <w:pPr>
              <w:jc w:val="center"/>
              <w:rPr>
                <w:rFonts w:ascii="宋体"/>
                <w:szCs w:val="21"/>
              </w:rPr>
            </w:pPr>
            <w:r>
              <w:rPr>
                <w:rFonts w:ascii="Arial" w:hAnsi="Arial" w:cs="Arial" w:hint="eastAsia"/>
                <w:b/>
                <w:color w:val="000000"/>
                <w:sz w:val="20"/>
                <w:szCs w:val="20"/>
              </w:rPr>
              <w:t xml:space="preserve"> </w:t>
            </w:r>
            <w:r>
              <w:rPr>
                <w:rFonts w:ascii="宋体" w:hAnsi="宋体" w:hint="eastAsia"/>
                <w:szCs w:val="21"/>
              </w:rPr>
              <w:t>■</w:t>
            </w:r>
            <w:r w:rsidR="0076121C" w:rsidRPr="00B236F1">
              <w:rPr>
                <w:rFonts w:ascii="宋体" w:hAnsi="宋体" w:hint="eastAsia"/>
                <w:szCs w:val="21"/>
              </w:rPr>
              <w:t>工业</w:t>
            </w:r>
            <w:r w:rsidR="0076121C" w:rsidRPr="00B236F1">
              <w:rPr>
                <w:rFonts w:ascii="宋体" w:hAnsi="宋体"/>
                <w:szCs w:val="21"/>
              </w:rPr>
              <w:t xml:space="preserve"> </w:t>
            </w:r>
            <w:r w:rsidR="0076121C" w:rsidRPr="00B236F1">
              <w:rPr>
                <w:rFonts w:ascii="宋体" w:hAnsi="宋体" w:hint="eastAsia"/>
                <w:szCs w:val="21"/>
              </w:rPr>
              <w:t>□农业</w:t>
            </w:r>
            <w:r w:rsidR="0076121C" w:rsidRPr="00B236F1">
              <w:rPr>
                <w:rFonts w:ascii="宋体" w:hAnsi="宋体"/>
                <w:szCs w:val="21"/>
              </w:rPr>
              <w:t xml:space="preserve"> </w:t>
            </w:r>
            <w:r w:rsidR="0076121C" w:rsidRPr="00B236F1">
              <w:rPr>
                <w:rFonts w:ascii="宋体" w:hAnsi="宋体" w:hint="eastAsia"/>
                <w:szCs w:val="21"/>
              </w:rPr>
              <w:t>□社会发展</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76121C" w:rsidRPr="00B236F1" w:rsidRDefault="00386464" w:rsidP="00CB150A">
            <w:pPr>
              <w:jc w:val="left"/>
              <w:rPr>
                <w:rFonts w:ascii="宋体"/>
                <w:szCs w:val="21"/>
              </w:rPr>
            </w:pPr>
            <w:r w:rsidRPr="00737DAC">
              <w:rPr>
                <w:rFonts w:hint="eastAsia"/>
              </w:rPr>
              <w:t>大功率开关电源模块</w:t>
            </w:r>
          </w:p>
        </w:tc>
        <w:tc>
          <w:tcPr>
            <w:tcW w:w="1108" w:type="dxa"/>
            <w:gridSpan w:val="2"/>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76121C" w:rsidRPr="00B236F1" w:rsidRDefault="0076121C" w:rsidP="00CB150A">
            <w:pPr>
              <w:jc w:val="left"/>
              <w:rPr>
                <w:rFonts w:ascii="宋体"/>
                <w:szCs w:val="21"/>
              </w:rPr>
            </w:pP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技术需求内容</w:t>
            </w:r>
          </w:p>
          <w:p w:rsidR="0076121C" w:rsidRPr="00B236F1" w:rsidRDefault="0076121C"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C67918" w:rsidRDefault="00C67918" w:rsidP="0039473A">
            <w:pPr>
              <w:spacing w:line="276" w:lineRule="auto"/>
            </w:pPr>
            <w:r>
              <w:rPr>
                <w:rFonts w:hint="eastAsia"/>
              </w:rPr>
              <w:t>项目要求</w:t>
            </w:r>
            <w:r w:rsidR="00737DAC" w:rsidRPr="00737DAC">
              <w:rPr>
                <w:rFonts w:hint="eastAsia"/>
              </w:rPr>
              <w:t>能够动态调整输出幅度的大功率开关电源模块。</w:t>
            </w:r>
          </w:p>
          <w:p w:rsidR="0076121C" w:rsidRPr="00B236F1" w:rsidRDefault="00C67918" w:rsidP="0039473A">
            <w:pPr>
              <w:spacing w:line="276" w:lineRule="auto"/>
            </w:pPr>
            <w:r>
              <w:rPr>
                <w:rFonts w:hint="eastAsia"/>
              </w:rPr>
              <w:t>难题</w:t>
            </w:r>
            <w:r w:rsidR="00737DAC" w:rsidRPr="00737DAC">
              <w:rPr>
                <w:rFonts w:hint="eastAsia"/>
              </w:rPr>
              <w:t>描述：需要一款输出电压在±</w:t>
            </w:r>
            <w:r w:rsidR="00737DAC" w:rsidRPr="00737DAC">
              <w:rPr>
                <w:rFonts w:hint="eastAsia"/>
              </w:rPr>
              <w:t>400V~</w:t>
            </w:r>
            <w:r w:rsidR="00737DAC" w:rsidRPr="00737DAC">
              <w:rPr>
                <w:rFonts w:hint="eastAsia"/>
              </w:rPr>
              <w:t>±</w:t>
            </w:r>
            <w:r w:rsidR="00737DAC" w:rsidRPr="00737DAC">
              <w:rPr>
                <w:rFonts w:hint="eastAsia"/>
              </w:rPr>
              <w:t>100V</w:t>
            </w:r>
            <w:r w:rsidR="00737DAC" w:rsidRPr="00737DAC">
              <w:rPr>
                <w:rFonts w:hint="eastAsia"/>
              </w:rPr>
              <w:t>可变的大功率输出开关电源模块，每路输出功率在</w:t>
            </w:r>
            <w:r w:rsidR="00737DAC" w:rsidRPr="00737DAC">
              <w:rPr>
                <w:rFonts w:hint="eastAsia"/>
              </w:rPr>
              <w:t>400V</w:t>
            </w:r>
            <w:r w:rsidR="005871C5">
              <w:rPr>
                <w:rFonts w:hint="eastAsia"/>
              </w:rPr>
              <w:t>时不大</w:t>
            </w:r>
            <w:r w:rsidR="00737DAC" w:rsidRPr="00737DAC">
              <w:rPr>
                <w:rFonts w:hint="eastAsia"/>
              </w:rPr>
              <w:t>于</w:t>
            </w:r>
            <w:r w:rsidR="00737DAC" w:rsidRPr="00737DAC">
              <w:rPr>
                <w:rFonts w:hint="eastAsia"/>
              </w:rPr>
              <w:t>6KW</w:t>
            </w:r>
            <w:r w:rsidR="00737DAC" w:rsidRPr="00737DAC">
              <w:rPr>
                <w:rFonts w:hint="eastAsia"/>
              </w:rPr>
              <w:t>，其输出电压值受一个输入的直流电压信号例如</w:t>
            </w:r>
            <w:r w:rsidR="00737DAC" w:rsidRPr="00737DAC">
              <w:rPr>
                <w:rFonts w:hint="eastAsia"/>
              </w:rPr>
              <w:t>1~5V</w:t>
            </w:r>
            <w:r w:rsidR="00737DAC" w:rsidRPr="00737DAC">
              <w:rPr>
                <w:rFonts w:hint="eastAsia"/>
              </w:rPr>
              <w:t>的信号控制，纹波系数小于</w:t>
            </w:r>
            <w:r w:rsidR="00737DAC" w:rsidRPr="00737DAC">
              <w:rPr>
                <w:rFonts w:hint="eastAsia"/>
              </w:rPr>
              <w:t>1%</w:t>
            </w:r>
            <w:r w:rsidR="00737DAC" w:rsidRPr="00737DAC">
              <w:rPr>
                <w:rFonts w:hint="eastAsia"/>
              </w:rPr>
              <w:t>，输出与市电隔离，能够适应非线性负载，并能实现过压、过载保护，体积小模块化。</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 w:val="24"/>
                <w:szCs w:val="36"/>
              </w:rPr>
              <w:t>行业领域</w:t>
            </w:r>
          </w:p>
        </w:tc>
        <w:tc>
          <w:tcPr>
            <w:tcW w:w="7778" w:type="dxa"/>
            <w:gridSpan w:val="9"/>
          </w:tcPr>
          <w:p w:rsidR="0076121C" w:rsidRPr="00B236F1" w:rsidRDefault="0039473A" w:rsidP="00CB150A">
            <w:pPr>
              <w:rPr>
                <w:rFonts w:ascii="宋体"/>
                <w:szCs w:val="21"/>
              </w:rPr>
            </w:pPr>
            <w:r>
              <w:rPr>
                <w:rFonts w:ascii="宋体" w:hint="eastAsia"/>
                <w:szCs w:val="21"/>
              </w:rPr>
              <w:t>电测</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经费投入计划</w:t>
            </w:r>
          </w:p>
        </w:tc>
        <w:tc>
          <w:tcPr>
            <w:tcW w:w="7778" w:type="dxa"/>
            <w:gridSpan w:val="9"/>
          </w:tcPr>
          <w:p w:rsidR="0076121C" w:rsidRPr="00B236F1" w:rsidRDefault="0076121C" w:rsidP="00344AEF">
            <w:pPr>
              <w:rPr>
                <w:rFonts w:ascii="宋体"/>
                <w:szCs w:val="21"/>
              </w:rPr>
            </w:pPr>
            <w:r w:rsidRPr="00B236F1">
              <w:rPr>
                <w:rFonts w:ascii="宋体" w:hAnsi="宋体"/>
                <w:szCs w:val="21"/>
              </w:rPr>
              <w:t xml:space="preserve">   </w:t>
            </w:r>
            <w:r w:rsidR="00FD31F9">
              <w:rPr>
                <w:rFonts w:ascii="宋体" w:hAnsi="宋体" w:hint="eastAsia"/>
                <w:szCs w:val="21"/>
              </w:rPr>
              <w:t>100</w:t>
            </w:r>
            <w:r w:rsidRPr="00B236F1">
              <w:rPr>
                <w:rFonts w:ascii="宋体" w:hAnsi="宋体"/>
                <w:szCs w:val="21"/>
              </w:rPr>
              <w:t xml:space="preserve">      </w:t>
            </w:r>
            <w:r w:rsidRPr="00B236F1">
              <w:rPr>
                <w:rFonts w:ascii="宋体" w:hAnsi="宋体" w:hint="eastAsia"/>
                <w:szCs w:val="21"/>
              </w:rPr>
              <w:t>万元</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拟对接方式</w:t>
            </w:r>
          </w:p>
        </w:tc>
        <w:tc>
          <w:tcPr>
            <w:tcW w:w="7778" w:type="dxa"/>
            <w:gridSpan w:val="9"/>
          </w:tcPr>
          <w:p w:rsidR="0076121C" w:rsidRPr="00B236F1" w:rsidRDefault="0076121C"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sidR="00FD31F9" w:rsidRPr="00B236F1">
              <w:rPr>
                <w:rFonts w:ascii="宋体" w:hAnsi="宋体"/>
                <w:szCs w:val="21"/>
              </w:rPr>
              <w:t>(1)</w:t>
            </w:r>
            <w:r w:rsidRPr="00B236F1">
              <w:rPr>
                <w:rFonts w:ascii="宋体" w:hAnsi="宋体"/>
                <w:szCs w:val="21"/>
                <w:u w:val="single"/>
              </w:rPr>
              <w:t xml:space="preserve">  </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拟解决方式</w:t>
            </w:r>
          </w:p>
        </w:tc>
        <w:tc>
          <w:tcPr>
            <w:tcW w:w="7778" w:type="dxa"/>
            <w:gridSpan w:val="9"/>
          </w:tcPr>
          <w:p w:rsidR="0076121C" w:rsidRPr="00B236F1" w:rsidRDefault="0076121C"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76121C" w:rsidRPr="00B236F1" w:rsidRDefault="0076121C"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76121C" w:rsidRPr="00B236F1" w:rsidRDefault="0076121C"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sidR="00FD31F9" w:rsidRPr="00B236F1">
              <w:rPr>
                <w:rFonts w:ascii="宋体" w:hAnsi="宋体"/>
                <w:szCs w:val="21"/>
              </w:rPr>
              <w:t>(4)</w:t>
            </w:r>
            <w:r w:rsidRPr="00B236F1">
              <w:rPr>
                <w:rFonts w:ascii="宋体" w:hAnsi="宋体"/>
                <w:szCs w:val="21"/>
                <w:u w:val="single"/>
              </w:rPr>
              <w:t xml:space="preserve">   </w:t>
            </w:r>
          </w:p>
        </w:tc>
      </w:tr>
      <w:tr w:rsidR="0076121C" w:rsidRPr="00B236F1" w:rsidTr="00EF0CD7">
        <w:trPr>
          <w:jc w:val="center"/>
        </w:trPr>
        <w:tc>
          <w:tcPr>
            <w:tcW w:w="9303" w:type="dxa"/>
            <w:gridSpan w:val="10"/>
            <w:vAlign w:val="center"/>
          </w:tcPr>
          <w:p w:rsidR="0076121C" w:rsidRPr="00B236F1" w:rsidRDefault="0076121C" w:rsidP="00CB150A">
            <w:pPr>
              <w:jc w:val="left"/>
              <w:rPr>
                <w:rFonts w:ascii="宋体"/>
                <w:szCs w:val="21"/>
              </w:rPr>
            </w:pPr>
            <w:r w:rsidRPr="00B236F1">
              <w:rPr>
                <w:rFonts w:ascii="宋体" w:hAnsi="宋体" w:hint="eastAsia"/>
                <w:b/>
                <w:sz w:val="22"/>
                <w:szCs w:val="21"/>
              </w:rPr>
              <w:t>二、技术需求企业情况</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76121C" w:rsidRPr="00B236F1" w:rsidRDefault="00FD31F9" w:rsidP="00CB150A">
            <w:pPr>
              <w:rPr>
                <w:rFonts w:ascii="宋体"/>
                <w:szCs w:val="21"/>
              </w:rPr>
            </w:pPr>
            <w:r>
              <w:rPr>
                <w:rFonts w:ascii="宋体" w:hint="eastAsia"/>
                <w:szCs w:val="21"/>
              </w:rPr>
              <w:t xml:space="preserve"> 郑州三晖电气股份有限公司</w:t>
            </w:r>
          </w:p>
        </w:tc>
        <w:tc>
          <w:tcPr>
            <w:tcW w:w="1559" w:type="dxa"/>
            <w:gridSpan w:val="4"/>
            <w:tcBorders>
              <w:left w:val="single" w:sz="4" w:space="0" w:color="auto"/>
              <w:right w:val="single" w:sz="4" w:space="0" w:color="auto"/>
            </w:tcBorders>
            <w:vAlign w:val="center"/>
          </w:tcPr>
          <w:p w:rsidR="0076121C" w:rsidRPr="00B236F1" w:rsidRDefault="0076121C"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76121C" w:rsidRPr="00B236F1" w:rsidRDefault="0076121C" w:rsidP="00CB150A">
            <w:pPr>
              <w:rPr>
                <w:rFonts w:ascii="宋体" w:hAnsi="宋体"/>
                <w:szCs w:val="21"/>
              </w:rPr>
            </w:pPr>
            <w:r w:rsidRPr="00B236F1">
              <w:rPr>
                <w:rFonts w:ascii="宋体" w:hAnsi="宋体"/>
                <w:szCs w:val="21"/>
              </w:rPr>
              <w:t xml:space="preserve"> </w:t>
            </w:r>
            <w:r w:rsidR="00DE670E">
              <w:rPr>
                <w:rFonts w:ascii="宋体" w:hAnsi="宋体" w:hint="eastAsia"/>
                <w:szCs w:val="21"/>
              </w:rPr>
              <w:t>技术研发中心</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76121C" w:rsidRPr="00B236F1" w:rsidRDefault="0076121C" w:rsidP="002D59EA">
            <w:pPr>
              <w:spacing w:before="40" w:after="40"/>
              <w:rPr>
                <w:rFonts w:ascii="宋体"/>
              </w:rPr>
            </w:pPr>
            <w:r w:rsidRPr="00B236F1">
              <w:rPr>
                <w:rFonts w:ascii="宋体" w:hAnsi="宋体" w:hint="eastAsia"/>
              </w:rPr>
              <w:t xml:space="preserve">　</w:t>
            </w:r>
            <w:r w:rsidR="002D59EA" w:rsidRPr="002D59EA">
              <w:rPr>
                <w:rFonts w:ascii="Arial" w:hAnsi="Arial" w:cs="Arial"/>
                <w:b/>
                <w:color w:val="000000"/>
                <w:sz w:val="20"/>
                <w:szCs w:val="20"/>
              </w:rPr>
              <w:t>√</w:t>
            </w:r>
            <w:r w:rsidRPr="002D59EA">
              <w:rPr>
                <w:rFonts w:ascii="宋体" w:hAnsi="宋体"/>
                <w:b/>
              </w:rPr>
              <w:t xml:space="preserve"> 1</w:t>
            </w:r>
            <w:r w:rsidRPr="002D59EA">
              <w:rPr>
                <w:rFonts w:ascii="宋体" w:hAnsi="宋体" w:hint="eastAsia"/>
                <w:b/>
              </w:rPr>
              <w:t>、企业</w:t>
            </w:r>
            <w:r w:rsidRPr="002D59EA">
              <w:rPr>
                <w:rFonts w:ascii="宋体" w:hAnsi="宋体"/>
                <w:b/>
              </w:rPr>
              <w:t xml:space="preserve"> </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76121C" w:rsidRPr="00B236F1" w:rsidRDefault="002D59EA" w:rsidP="002D59EA">
            <w:pPr>
              <w:spacing w:before="40" w:after="40"/>
              <w:ind w:firstLineChars="100" w:firstLine="201"/>
              <w:rPr>
                <w:rFonts w:ascii="宋体"/>
                <w:szCs w:val="21"/>
              </w:rPr>
            </w:pPr>
            <w:r w:rsidRPr="002D59EA">
              <w:rPr>
                <w:rFonts w:ascii="Arial" w:hAnsi="Arial" w:cs="Arial"/>
                <w:b/>
                <w:color w:val="000000"/>
                <w:sz w:val="20"/>
                <w:szCs w:val="20"/>
              </w:rPr>
              <w:t>√</w:t>
            </w:r>
            <w:r w:rsidR="0076121C" w:rsidRPr="002D59EA">
              <w:rPr>
                <w:rFonts w:ascii="宋体" w:hAnsi="宋体"/>
                <w:b/>
              </w:rPr>
              <w:t>1</w:t>
            </w:r>
            <w:r w:rsidR="0076121C" w:rsidRPr="002D59EA">
              <w:rPr>
                <w:rFonts w:ascii="宋体" w:hAnsi="宋体" w:hint="eastAsia"/>
                <w:b/>
              </w:rPr>
              <w:t>、高新技术企业</w:t>
            </w:r>
            <w:r w:rsidR="0076121C" w:rsidRPr="008B1478">
              <w:rPr>
                <w:rFonts w:ascii="宋体" w:hAnsi="宋体"/>
              </w:rPr>
              <w:t xml:space="preserve"> 2</w:t>
            </w:r>
            <w:r w:rsidR="0076121C" w:rsidRPr="008B1478">
              <w:rPr>
                <w:rFonts w:ascii="宋体" w:hAnsi="宋体" w:hint="eastAsia"/>
              </w:rPr>
              <w:t>、省级及以上工程技术研究中心</w:t>
            </w:r>
            <w:r w:rsidR="0076121C" w:rsidRPr="008B1478">
              <w:rPr>
                <w:rFonts w:ascii="宋体" w:hAnsi="宋体"/>
              </w:rPr>
              <w:t xml:space="preserve"> 3</w:t>
            </w:r>
            <w:r w:rsidR="0076121C" w:rsidRPr="008B1478">
              <w:rPr>
                <w:rFonts w:ascii="宋体" w:hAnsi="宋体" w:hint="eastAsia"/>
              </w:rPr>
              <w:t>、省级及以上重点实验室</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76121C" w:rsidRPr="00B236F1" w:rsidRDefault="0076121C"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76121C" w:rsidRPr="00B236F1" w:rsidRDefault="0076121C" w:rsidP="00737DAC">
            <w:pPr>
              <w:ind w:firstLineChars="150" w:firstLine="315"/>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w:t>
            </w:r>
            <w:r w:rsidR="002D59EA">
              <w:rPr>
                <w:rFonts w:ascii="宋体" w:hAnsi="宋体" w:hint="eastAsia"/>
                <w:szCs w:val="21"/>
              </w:rPr>
              <w:t xml:space="preserve"> </w:t>
            </w:r>
            <w:r w:rsidR="002D59EA" w:rsidRPr="002D59EA">
              <w:rPr>
                <w:rFonts w:ascii="Arial" w:hAnsi="Arial" w:cs="Arial"/>
                <w:b/>
                <w:color w:val="000000"/>
                <w:sz w:val="20"/>
                <w:szCs w:val="20"/>
              </w:rPr>
              <w:t>√</w:t>
            </w:r>
            <w:r w:rsidRPr="002D59EA">
              <w:rPr>
                <w:rFonts w:ascii="宋体" w:hAnsi="宋体"/>
                <w:b/>
                <w:szCs w:val="21"/>
              </w:rPr>
              <w:t xml:space="preserve"> 6</w:t>
            </w:r>
            <w:r w:rsidRPr="002D59EA">
              <w:rPr>
                <w:rFonts w:ascii="宋体" w:hAnsi="宋体" w:hint="eastAsia"/>
                <w:b/>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76121C" w:rsidRPr="00B236F1" w:rsidRDefault="0076121C" w:rsidP="00737DAC">
            <w:pPr>
              <w:ind w:firstLineChars="150" w:firstLine="315"/>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76121C" w:rsidRPr="00B236F1" w:rsidRDefault="0076121C"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sidRPr="00B236F1">
              <w:rPr>
                <w:rFonts w:ascii="宋体" w:hAnsi="宋体"/>
                <w:szCs w:val="21"/>
                <w:u w:val="single"/>
              </w:rPr>
              <w:t xml:space="preserve"> </w:t>
            </w:r>
            <w:r w:rsidR="002D59EA">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sidR="002D59EA">
              <w:rPr>
                <w:rFonts w:ascii="宋体" w:hAnsi="宋体" w:hint="eastAsia"/>
                <w:szCs w:val="21"/>
                <w:u w:val="single"/>
              </w:rPr>
              <w:t>郑州市</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邮政编码</w:t>
            </w:r>
          </w:p>
        </w:tc>
        <w:tc>
          <w:tcPr>
            <w:tcW w:w="2393" w:type="dxa"/>
            <w:gridSpan w:val="3"/>
          </w:tcPr>
          <w:p w:rsidR="0076121C" w:rsidRPr="00B236F1" w:rsidRDefault="002D59EA" w:rsidP="00CB150A">
            <w:pPr>
              <w:rPr>
                <w:rFonts w:ascii="宋体"/>
                <w:szCs w:val="21"/>
              </w:rPr>
            </w:pPr>
            <w:r>
              <w:rPr>
                <w:rFonts w:ascii="宋体" w:hint="eastAsia"/>
                <w:szCs w:val="21"/>
              </w:rPr>
              <w:t>460016</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76121C" w:rsidRPr="00B236F1" w:rsidRDefault="002D59EA" w:rsidP="00CB150A">
            <w:pPr>
              <w:rPr>
                <w:rFonts w:ascii="宋体"/>
                <w:szCs w:val="21"/>
              </w:rPr>
            </w:pPr>
            <w:r>
              <w:rPr>
                <w:rFonts w:ascii="宋体" w:hint="eastAsia"/>
                <w:szCs w:val="21"/>
              </w:rPr>
              <w:t>郑州市经济技术开发区第五大街85号</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76121C" w:rsidRPr="00B236F1" w:rsidRDefault="00377D75" w:rsidP="00CB150A">
            <w:pPr>
              <w:jc w:val="center"/>
              <w:rPr>
                <w:rFonts w:ascii="宋体"/>
                <w:szCs w:val="21"/>
              </w:rPr>
            </w:pPr>
            <w:r>
              <w:rPr>
                <w:rFonts w:ascii="宋体" w:hint="eastAsia"/>
                <w:szCs w:val="21"/>
              </w:rPr>
              <w:t>于</w:t>
            </w:r>
            <w:r w:rsidR="002D59EA">
              <w:rPr>
                <w:rFonts w:ascii="宋体" w:hint="eastAsia"/>
                <w:szCs w:val="21"/>
              </w:rPr>
              <w:t>文彪</w:t>
            </w:r>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76121C" w:rsidP="00CB150A">
            <w:pPr>
              <w:jc w:val="center"/>
              <w:rPr>
                <w:rFonts w:ascii="宋体"/>
                <w:szCs w:val="21"/>
              </w:rPr>
            </w:pP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企业传真</w:t>
            </w:r>
          </w:p>
        </w:tc>
        <w:tc>
          <w:tcPr>
            <w:tcW w:w="2393" w:type="dxa"/>
            <w:gridSpan w:val="3"/>
          </w:tcPr>
          <w:p w:rsidR="0076121C" w:rsidRPr="00B236F1" w:rsidRDefault="0076121C" w:rsidP="001055DD">
            <w:pPr>
              <w:rPr>
                <w:rFonts w:ascii="宋体"/>
                <w:szCs w:val="21"/>
              </w:rPr>
            </w:pP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76121C" w:rsidRPr="00B236F1" w:rsidRDefault="002D59EA" w:rsidP="00CB150A">
            <w:pPr>
              <w:jc w:val="center"/>
              <w:rPr>
                <w:rFonts w:ascii="宋体"/>
                <w:szCs w:val="21"/>
              </w:rPr>
            </w:pPr>
            <w:r>
              <w:rPr>
                <w:rFonts w:ascii="宋体" w:hint="eastAsia"/>
                <w:szCs w:val="21"/>
              </w:rPr>
              <w:t>徐丽红</w:t>
            </w:r>
          </w:p>
        </w:tc>
        <w:tc>
          <w:tcPr>
            <w:tcW w:w="981" w:type="dxa"/>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76121C" w:rsidRPr="00B236F1" w:rsidRDefault="002F409A" w:rsidP="00CB150A">
            <w:pPr>
              <w:jc w:val="center"/>
              <w:rPr>
                <w:rFonts w:ascii="宋体"/>
                <w:szCs w:val="21"/>
              </w:rPr>
            </w:pPr>
            <w:r>
              <w:rPr>
                <w:rFonts w:ascii="宋体" w:hint="eastAsia"/>
                <w:szCs w:val="21"/>
              </w:rPr>
              <w:t>0371-67391</w:t>
            </w:r>
            <w:r w:rsidR="00CC3E24">
              <w:rPr>
                <w:rFonts w:ascii="宋体" w:hint="eastAsia"/>
                <w:szCs w:val="21"/>
              </w:rPr>
              <w:t>360</w:t>
            </w:r>
          </w:p>
        </w:tc>
        <w:tc>
          <w:tcPr>
            <w:tcW w:w="1417" w:type="dxa"/>
            <w:gridSpan w:val="3"/>
            <w:vAlign w:val="center"/>
          </w:tcPr>
          <w:p w:rsidR="0076121C" w:rsidRPr="00B236F1" w:rsidRDefault="0076121C" w:rsidP="00CB150A">
            <w:pPr>
              <w:jc w:val="center"/>
              <w:rPr>
                <w:rFonts w:ascii="宋体"/>
                <w:szCs w:val="21"/>
              </w:rPr>
            </w:pPr>
            <w:r w:rsidRPr="00B236F1">
              <w:rPr>
                <w:rFonts w:ascii="宋体" w:hAnsi="宋体" w:hint="eastAsia"/>
                <w:szCs w:val="21"/>
              </w:rPr>
              <w:t>手机</w:t>
            </w:r>
          </w:p>
        </w:tc>
        <w:tc>
          <w:tcPr>
            <w:tcW w:w="2393" w:type="dxa"/>
            <w:gridSpan w:val="3"/>
          </w:tcPr>
          <w:p w:rsidR="0076121C" w:rsidRPr="00B236F1" w:rsidRDefault="00377D75" w:rsidP="00CB150A">
            <w:pPr>
              <w:rPr>
                <w:rFonts w:ascii="宋体"/>
                <w:szCs w:val="21"/>
              </w:rPr>
            </w:pPr>
            <w:r>
              <w:rPr>
                <w:rFonts w:ascii="宋体" w:hint="eastAsia"/>
                <w:szCs w:val="21"/>
              </w:rPr>
              <w:t>13273800895</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76121C" w:rsidRPr="00B236F1" w:rsidRDefault="008177F5" w:rsidP="00CB150A">
            <w:pPr>
              <w:jc w:val="center"/>
              <w:rPr>
                <w:rFonts w:ascii="宋体"/>
                <w:szCs w:val="21"/>
              </w:rPr>
            </w:pPr>
            <w:r w:rsidRPr="008177F5">
              <w:rPr>
                <w:rFonts w:ascii="宋体"/>
                <w:szCs w:val="21"/>
              </w:rPr>
              <w:t>www.cnsms.com</w:t>
            </w:r>
          </w:p>
        </w:tc>
        <w:tc>
          <w:tcPr>
            <w:tcW w:w="1417" w:type="dxa"/>
            <w:gridSpan w:val="3"/>
            <w:vAlign w:val="center"/>
          </w:tcPr>
          <w:p w:rsidR="0076121C" w:rsidRPr="00B236F1" w:rsidRDefault="0076121C" w:rsidP="00CB150A">
            <w:pPr>
              <w:jc w:val="center"/>
              <w:rPr>
                <w:rFonts w:ascii="宋体" w:hAnsi="宋体"/>
                <w:szCs w:val="21"/>
              </w:rPr>
            </w:pPr>
            <w:r w:rsidRPr="00B236F1">
              <w:rPr>
                <w:rFonts w:ascii="宋体" w:hAnsi="宋体"/>
                <w:szCs w:val="21"/>
              </w:rPr>
              <w:t>E-mail</w:t>
            </w:r>
          </w:p>
        </w:tc>
        <w:tc>
          <w:tcPr>
            <w:tcW w:w="2393" w:type="dxa"/>
            <w:gridSpan w:val="3"/>
          </w:tcPr>
          <w:p w:rsidR="0076121C" w:rsidRPr="00B236F1" w:rsidRDefault="008177F5" w:rsidP="008177F5">
            <w:pPr>
              <w:ind w:firstLineChars="50" w:firstLine="105"/>
              <w:rPr>
                <w:rFonts w:ascii="宋体"/>
                <w:szCs w:val="21"/>
              </w:rPr>
            </w:pPr>
            <w:r>
              <w:rPr>
                <w:rFonts w:ascii="宋体" w:hint="eastAsia"/>
                <w:szCs w:val="21"/>
              </w:rPr>
              <w:t>sas_cn@126.com</w:t>
            </w:r>
          </w:p>
        </w:tc>
      </w:tr>
      <w:tr w:rsidR="0076121C" w:rsidRPr="00B236F1" w:rsidTr="00554B67">
        <w:trPr>
          <w:trHeight w:val="2297"/>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企业简介</w:t>
            </w:r>
          </w:p>
          <w:p w:rsidR="0076121C" w:rsidRPr="00B236F1" w:rsidRDefault="0076121C"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39473A" w:rsidRPr="00554B67" w:rsidRDefault="008D2B33" w:rsidP="005A0887">
            <w:pPr>
              <w:spacing w:line="276" w:lineRule="auto"/>
              <w:ind w:firstLineChars="200" w:firstLine="420"/>
              <w:rPr>
                <w:color w:val="000000"/>
                <w:szCs w:val="21"/>
              </w:rPr>
            </w:pPr>
            <w:r>
              <w:rPr>
                <w:rFonts w:hint="eastAsia"/>
                <w:color w:val="000000"/>
                <w:szCs w:val="21"/>
              </w:rPr>
              <w:t>郑州三晖电气股份有限公司是一家专业从事电能计量仪器仪表的研制、生产的高科技股份制企业</w:t>
            </w:r>
            <w:r>
              <w:rPr>
                <w:rFonts w:hint="eastAsia"/>
                <w:color w:val="000000"/>
                <w:szCs w:val="21"/>
              </w:rPr>
              <w:t>,</w:t>
            </w:r>
            <w:r w:rsidR="00737593">
              <w:rPr>
                <w:rFonts w:hint="eastAsia"/>
                <w:color w:val="000000"/>
                <w:szCs w:val="21"/>
              </w:rPr>
              <w:t xml:space="preserve"> </w:t>
            </w:r>
            <w:r>
              <w:rPr>
                <w:rFonts w:hint="eastAsia"/>
                <w:color w:val="000000"/>
                <w:szCs w:val="21"/>
              </w:rPr>
              <w:t>是国家“电能表检定装置国家标准”、“电子式标准电能表国家标准”的主要的起草厂家之一</w:t>
            </w:r>
            <w:r w:rsidR="00777D3E">
              <w:rPr>
                <w:rFonts w:hint="eastAsia"/>
                <w:color w:val="000000"/>
                <w:szCs w:val="21"/>
              </w:rPr>
              <w:t xml:space="preserve">, </w:t>
            </w:r>
            <w:r w:rsidR="00777D3E">
              <w:rPr>
                <w:rFonts w:hint="eastAsia"/>
                <w:color w:val="000000"/>
                <w:szCs w:val="21"/>
              </w:rPr>
              <w:t>产品种类包括单相电能表检定装置系列、三相电能表检定装置系列、标准电能装置系列、标准功率电能表系列、现场校验仪系列等九大系列</w:t>
            </w:r>
            <w:r w:rsidR="00777D3E">
              <w:rPr>
                <w:rFonts w:hint="eastAsia"/>
                <w:color w:val="000000"/>
                <w:szCs w:val="21"/>
              </w:rPr>
              <w:t>100</w:t>
            </w:r>
            <w:r w:rsidR="00777D3E">
              <w:rPr>
                <w:rFonts w:hint="eastAsia"/>
                <w:color w:val="000000"/>
                <w:szCs w:val="21"/>
              </w:rPr>
              <w:t>余种产品，年生产能力近亿元。公司现有产品已经全部采用了数字技术，产品逐步向模块化、自动化、标准化方向发展。</w:t>
            </w:r>
          </w:p>
        </w:tc>
      </w:tr>
      <w:tr w:rsidR="0076121C" w:rsidRPr="00B236F1" w:rsidTr="00EF0CD7">
        <w:trPr>
          <w:trHeight w:val="1393"/>
          <w:jc w:val="center"/>
        </w:trPr>
        <w:tc>
          <w:tcPr>
            <w:tcW w:w="1525" w:type="dxa"/>
            <w:tcBorders>
              <w:bottom w:val="single" w:sz="12" w:space="0" w:color="000000"/>
            </w:tcBorders>
            <w:vAlign w:val="center"/>
          </w:tcPr>
          <w:p w:rsidR="0076121C" w:rsidRPr="00B236F1" w:rsidRDefault="0076121C"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76121C" w:rsidRPr="00B236F1" w:rsidRDefault="0076121C" w:rsidP="00CB150A">
            <w:pPr>
              <w:rPr>
                <w:rFonts w:ascii="宋体"/>
                <w:szCs w:val="21"/>
              </w:rPr>
            </w:pPr>
          </w:p>
          <w:p w:rsidR="0076121C" w:rsidRDefault="00D536A2" w:rsidP="00554B67">
            <w:pPr>
              <w:jc w:val="center"/>
              <w:rPr>
                <w:rFonts w:ascii="宋体" w:hAnsi="宋体"/>
                <w:color w:val="948A54"/>
                <w:szCs w:val="21"/>
              </w:rPr>
            </w:pPr>
            <w:r>
              <w:rPr>
                <w:rFonts w:ascii="宋体" w:hAnsi="宋体" w:hint="eastAsia"/>
                <w:color w:val="948A54"/>
                <w:szCs w:val="21"/>
              </w:rPr>
              <w:t>无</w:t>
            </w:r>
          </w:p>
          <w:p w:rsidR="00554B67" w:rsidRPr="00B236F1" w:rsidRDefault="00554B67" w:rsidP="00554B67">
            <w:pPr>
              <w:jc w:val="center"/>
              <w:rPr>
                <w:rFonts w:ascii="宋体"/>
                <w:color w:val="948A54"/>
                <w:szCs w:val="21"/>
              </w:rPr>
            </w:pPr>
          </w:p>
        </w:tc>
      </w:tr>
    </w:tbl>
    <w:p w:rsidR="00BF361C" w:rsidRPr="00B2512F" w:rsidRDefault="00BF361C" w:rsidP="00BF361C">
      <w:pPr>
        <w:widowControl/>
      </w:pPr>
    </w:p>
    <w:sectPr w:rsidR="00BF361C" w:rsidRPr="00B2512F" w:rsidSect="00A20F8F">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B8B" w:rsidRDefault="00715B8B" w:rsidP="00B2512F">
      <w:r>
        <w:separator/>
      </w:r>
    </w:p>
  </w:endnote>
  <w:endnote w:type="continuationSeparator" w:id="1">
    <w:p w:rsidR="00715B8B" w:rsidRDefault="00715B8B"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B8B" w:rsidRDefault="00715B8B" w:rsidP="00B2512F">
      <w:r>
        <w:separator/>
      </w:r>
    </w:p>
  </w:footnote>
  <w:footnote w:type="continuationSeparator" w:id="1">
    <w:p w:rsidR="00715B8B" w:rsidRDefault="00715B8B"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1C" w:rsidRDefault="0076121C" w:rsidP="0051483A">
    <w:pPr>
      <w:pStyle w:val="a3"/>
      <w:pBdr>
        <w:bottom w:val="none" w:sz="0" w:space="0" w:color="auto"/>
      </w:pBdr>
      <w:jc w:val="both"/>
    </w:pPr>
  </w:p>
  <w:p w:rsidR="0076121C" w:rsidRPr="0051483A" w:rsidRDefault="0076121C" w:rsidP="0051483A">
    <w:pPr>
      <w:pStyle w:val="a3"/>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12AB6"/>
    <w:rsid w:val="000D506D"/>
    <w:rsid w:val="001055DD"/>
    <w:rsid w:val="00176187"/>
    <w:rsid w:val="00190ACD"/>
    <w:rsid w:val="001C13AC"/>
    <w:rsid w:val="001F1AE3"/>
    <w:rsid w:val="00286F17"/>
    <w:rsid w:val="00290F6A"/>
    <w:rsid w:val="002D59EA"/>
    <w:rsid w:val="002F2E67"/>
    <w:rsid w:val="002F409A"/>
    <w:rsid w:val="00344AEF"/>
    <w:rsid w:val="00364781"/>
    <w:rsid w:val="00377D75"/>
    <w:rsid w:val="00385292"/>
    <w:rsid w:val="00386464"/>
    <w:rsid w:val="0039473A"/>
    <w:rsid w:val="004220AF"/>
    <w:rsid w:val="0043759C"/>
    <w:rsid w:val="00440FF7"/>
    <w:rsid w:val="0047337A"/>
    <w:rsid w:val="004D5DC8"/>
    <w:rsid w:val="005116A1"/>
    <w:rsid w:val="0051483A"/>
    <w:rsid w:val="00554B67"/>
    <w:rsid w:val="005871C5"/>
    <w:rsid w:val="00596826"/>
    <w:rsid w:val="005A0887"/>
    <w:rsid w:val="005E0C28"/>
    <w:rsid w:val="005F23CF"/>
    <w:rsid w:val="00612FC6"/>
    <w:rsid w:val="00620226"/>
    <w:rsid w:val="00692099"/>
    <w:rsid w:val="006C57AB"/>
    <w:rsid w:val="00715B8B"/>
    <w:rsid w:val="00737593"/>
    <w:rsid w:val="00737DAC"/>
    <w:rsid w:val="00757864"/>
    <w:rsid w:val="0076121C"/>
    <w:rsid w:val="00777D3E"/>
    <w:rsid w:val="00785716"/>
    <w:rsid w:val="007F0721"/>
    <w:rsid w:val="008177F5"/>
    <w:rsid w:val="0082740A"/>
    <w:rsid w:val="00866E1C"/>
    <w:rsid w:val="008B1478"/>
    <w:rsid w:val="008D2B33"/>
    <w:rsid w:val="00927984"/>
    <w:rsid w:val="00993F41"/>
    <w:rsid w:val="009A7CBB"/>
    <w:rsid w:val="009C6C46"/>
    <w:rsid w:val="00A07759"/>
    <w:rsid w:val="00A20F8F"/>
    <w:rsid w:val="00A27F5E"/>
    <w:rsid w:val="00A322C6"/>
    <w:rsid w:val="00AA4B5A"/>
    <w:rsid w:val="00B236F1"/>
    <w:rsid w:val="00B2512F"/>
    <w:rsid w:val="00BC3819"/>
    <w:rsid w:val="00BF361C"/>
    <w:rsid w:val="00BF4416"/>
    <w:rsid w:val="00C15413"/>
    <w:rsid w:val="00C67918"/>
    <w:rsid w:val="00CB150A"/>
    <w:rsid w:val="00CC3E24"/>
    <w:rsid w:val="00D000EF"/>
    <w:rsid w:val="00D536A2"/>
    <w:rsid w:val="00D64FB7"/>
    <w:rsid w:val="00D67A98"/>
    <w:rsid w:val="00D709FE"/>
    <w:rsid w:val="00DC72D3"/>
    <w:rsid w:val="00DE670E"/>
    <w:rsid w:val="00E30402"/>
    <w:rsid w:val="00ED7489"/>
    <w:rsid w:val="00EE31F4"/>
    <w:rsid w:val="00EF0CD7"/>
    <w:rsid w:val="00F27038"/>
    <w:rsid w:val="00FD31F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8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2512F"/>
    <w:rPr>
      <w:rFonts w:cs="Times New Roman"/>
      <w:sz w:val="18"/>
      <w:szCs w:val="18"/>
    </w:rPr>
  </w:style>
  <w:style w:type="paragraph" w:styleId="a4">
    <w:name w:val="footer"/>
    <w:basedOn w:val="a"/>
    <w:link w:val="Char0"/>
    <w:uiPriority w:val="99"/>
    <w:semiHidden/>
    <w:rsid w:val="00B25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2512F"/>
    <w:rPr>
      <w:rFonts w:cs="Times New Roman"/>
      <w:sz w:val="18"/>
      <w:szCs w:val="18"/>
    </w:rPr>
  </w:style>
  <w:style w:type="paragraph" w:styleId="a5">
    <w:name w:val="List Paragraph"/>
    <w:basedOn w:val="a"/>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9EF33-80B0-4F2B-A638-0781CD818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167</Words>
  <Characters>956</Characters>
  <Application>Microsoft Office Word</Application>
  <DocSecurity>0</DocSecurity>
  <Lines>7</Lines>
  <Paragraphs>2</Paragraphs>
  <ScaleCrop>false</ScaleCrop>
  <Company>微软中国</Company>
  <LinksUpToDate>false</LinksUpToDate>
  <CharactersWithSpaces>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zhouxiaohui</cp:lastModifiedBy>
  <cp:revision>57</cp:revision>
  <cp:lastPrinted>2013-02-26T06:00:00Z</cp:lastPrinted>
  <dcterms:created xsi:type="dcterms:W3CDTF">2013-01-07T08:34:00Z</dcterms:created>
  <dcterms:modified xsi:type="dcterms:W3CDTF">2013-02-26T06:01:00Z</dcterms:modified>
</cp:coreProperties>
</file>