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21C" w:rsidRPr="00B2512F" w:rsidRDefault="0076121C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76121C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76121C" w:rsidRPr="00B236F1" w:rsidRDefault="00140653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eq \o\ac(□,</w:instrText>
            </w:r>
            <w:r w:rsidRPr="00140653">
              <w:rPr>
                <w:rFonts w:ascii="宋体" w:hAnsi="宋体" w:hint="eastAsia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 w:hint="eastAsia"/>
                <w:szCs w:val="21"/>
              </w:rPr>
              <w:instrText>)</w:instrText>
            </w:r>
            <w:r>
              <w:rPr>
                <w:rFonts w:ascii="宋体" w:hAnsi="宋体"/>
                <w:szCs w:val="21"/>
              </w:rPr>
              <w:fldChar w:fldCharType="end"/>
            </w:r>
            <w:r w:rsidR="0076121C" w:rsidRPr="00B236F1">
              <w:rPr>
                <w:rFonts w:ascii="宋体" w:hAnsi="宋体" w:hint="eastAsia"/>
                <w:szCs w:val="21"/>
              </w:rPr>
              <w:t>工业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□农业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76121C" w:rsidRPr="00B236F1" w:rsidRDefault="008154F0" w:rsidP="00140653">
            <w:pPr>
              <w:rPr>
                <w:rFonts w:ascii="宋体"/>
                <w:szCs w:val="21"/>
              </w:rPr>
            </w:pPr>
            <w:r w:rsidRPr="00140653">
              <w:rPr>
                <w:rFonts w:hAnsi="宋体" w:hint="eastAsia"/>
                <w:szCs w:val="21"/>
              </w:rPr>
              <w:t>MEMS</w:t>
            </w:r>
            <w:r w:rsidRPr="00140653">
              <w:rPr>
                <w:rFonts w:hAnsi="宋体" w:hint="eastAsia"/>
                <w:szCs w:val="21"/>
              </w:rPr>
              <w:t>高温高压力传感器研发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76121C" w:rsidRPr="00B236F1" w:rsidRDefault="008154F0" w:rsidP="00140653">
            <w:r w:rsidRPr="002A7CF5">
              <w:rPr>
                <w:rFonts w:hAnsi="宋体" w:hint="eastAsia"/>
                <w:szCs w:val="21"/>
              </w:rPr>
              <w:t>随着世界现代化工业的不断发展，针对于高性能的微传感器的质和量的需求在不断的增加。目前，国外发达国家，在高温高压</w:t>
            </w:r>
            <w:r>
              <w:rPr>
                <w:rFonts w:hAnsi="宋体" w:hint="eastAsia"/>
                <w:szCs w:val="21"/>
              </w:rPr>
              <w:t>环境的工业生产监控及其安全检测方面，普遍应用高性能微型传感器。</w:t>
            </w:r>
            <w:r w:rsidRPr="002A7CF5">
              <w:rPr>
                <w:rFonts w:hAnsi="宋体" w:hint="eastAsia"/>
                <w:szCs w:val="21"/>
              </w:rPr>
              <w:t>与发达国家相比，由于受到如高温、高压、</w:t>
            </w:r>
            <w:proofErr w:type="gramStart"/>
            <w:r w:rsidRPr="002A7CF5">
              <w:rPr>
                <w:rFonts w:hAnsi="宋体" w:hint="eastAsia"/>
                <w:szCs w:val="21"/>
              </w:rPr>
              <w:t>微型等</w:t>
            </w:r>
            <w:proofErr w:type="gramEnd"/>
            <w:r w:rsidRPr="002A7CF5">
              <w:rPr>
                <w:rFonts w:hAnsi="宋体" w:hint="eastAsia"/>
                <w:szCs w:val="21"/>
              </w:rPr>
              <w:t>传感器等关键部件核心技术限制，我国在该方面的工业化生产监控及其安全检测水平还存在一定差距。</w:t>
            </w:r>
            <w:r w:rsidR="00316B43">
              <w:rPr>
                <w:rFonts w:hAnsi="宋体" w:hint="eastAsia"/>
                <w:szCs w:val="21"/>
              </w:rPr>
              <w:t>项目需求</w:t>
            </w:r>
            <w:r w:rsidR="00316B43">
              <w:rPr>
                <w:rFonts w:hAnsi="宋体"/>
                <w:szCs w:val="21"/>
              </w:rPr>
              <w:t>：</w:t>
            </w:r>
            <w:r w:rsidRPr="00140653">
              <w:rPr>
                <w:rFonts w:hAnsi="宋体" w:hint="eastAsia"/>
                <w:szCs w:val="21"/>
              </w:rPr>
              <w:t>基于</w:t>
            </w:r>
            <w:r w:rsidRPr="00140653">
              <w:rPr>
                <w:rFonts w:hAnsi="宋体"/>
                <w:szCs w:val="21"/>
              </w:rPr>
              <w:t>MEMS</w:t>
            </w:r>
            <w:r w:rsidRPr="00140653">
              <w:rPr>
                <w:rFonts w:hAnsi="宋体" w:hint="eastAsia"/>
                <w:szCs w:val="21"/>
              </w:rPr>
              <w:t>技术的耐高温高压传感器芯片设计及工艺、高性能的高温高压传感器封装技术、耐高温高压传感器的温度补偿与批量测试技术等</w:t>
            </w:r>
            <w:r w:rsidR="00316B43">
              <w:rPr>
                <w:rFonts w:hAnsi="宋体" w:hint="eastAsia"/>
                <w:szCs w:val="21"/>
              </w:rPr>
              <w:t>。目标</w:t>
            </w:r>
            <w:r w:rsidR="00316B43">
              <w:rPr>
                <w:rFonts w:hAnsi="宋体"/>
                <w:szCs w:val="21"/>
              </w:rPr>
              <w:t>：</w:t>
            </w:r>
            <w:r w:rsidRPr="00140653">
              <w:rPr>
                <w:rFonts w:hAnsi="宋体" w:hint="eastAsia"/>
                <w:szCs w:val="21"/>
              </w:rPr>
              <w:t>研发具有自主知识产权的</w:t>
            </w:r>
            <w:r w:rsidRPr="00140653">
              <w:rPr>
                <w:rFonts w:hAnsi="宋体" w:hint="eastAsia"/>
                <w:szCs w:val="21"/>
              </w:rPr>
              <w:t>MEMS</w:t>
            </w:r>
            <w:r w:rsidRPr="00140653">
              <w:rPr>
                <w:rFonts w:hAnsi="宋体" w:hint="eastAsia"/>
                <w:szCs w:val="21"/>
              </w:rPr>
              <w:t>高温高压力传感器</w:t>
            </w:r>
            <w:r w:rsidR="00140653" w:rsidRPr="00140653">
              <w:rPr>
                <w:rFonts w:hAnsi="宋体" w:hint="eastAsia"/>
                <w:szCs w:val="21"/>
              </w:rPr>
              <w:t>，具有动态特性好、耐高温、精度高、量程大、微型化、工作安全可靠、适应性强等优点。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76121C" w:rsidRPr="00B236F1" w:rsidRDefault="00D729A0" w:rsidP="00CB150A">
            <w:pPr>
              <w:rPr>
                <w:rFonts w:ascii="宋体"/>
                <w:szCs w:val="21"/>
              </w:rPr>
            </w:pPr>
            <w:r>
              <w:rPr>
                <w:rFonts w:hAnsi="宋体" w:hint="eastAsia"/>
                <w:szCs w:val="21"/>
              </w:rPr>
              <w:t>电子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76121C" w:rsidRPr="00B236F1" w:rsidRDefault="008154F0" w:rsidP="008154F0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 w:rsidR="002E4531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0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8154F0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</w:t>
            </w:r>
            <w:proofErr w:type="gramStart"/>
            <w:r w:rsidRPr="00B236F1">
              <w:rPr>
                <w:rFonts w:ascii="宋体" w:hAnsi="宋体" w:hint="eastAsia"/>
                <w:szCs w:val="21"/>
              </w:rPr>
              <w:t>经济人</w:t>
            </w:r>
            <w:proofErr w:type="gramEnd"/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8154F0">
              <w:rPr>
                <w:rFonts w:ascii="宋体" w:hAnsi="宋体"/>
                <w:szCs w:val="21"/>
                <w:u w:val="single"/>
              </w:rPr>
              <w:t xml:space="preserve"> 1 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76121C" w:rsidRPr="00B236F1" w:rsidRDefault="0076121C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  <w:r w:rsidR="00140653" w:rsidRPr="00140653">
              <w:rPr>
                <w:rFonts w:ascii="宋体" w:hAnsi="宋体"/>
                <w:szCs w:val="21"/>
                <w:u w:val="single"/>
              </w:rPr>
              <w:t>3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</w:p>
        </w:tc>
      </w:tr>
      <w:tr w:rsidR="0076121C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76121C" w:rsidRPr="00B236F1" w:rsidRDefault="003630D9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</w:t>
            </w:r>
            <w:r>
              <w:rPr>
                <w:rFonts w:ascii="宋体"/>
                <w:szCs w:val="21"/>
              </w:rPr>
              <w:t>汉威电子股份有限公司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76121C" w:rsidRPr="00B236F1" w:rsidRDefault="00D95CB0" w:rsidP="00CB15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</w:t>
            </w:r>
            <w:r>
              <w:rPr>
                <w:rFonts w:ascii="宋体" w:hAnsi="宋体"/>
                <w:szCs w:val="21"/>
              </w:rPr>
              <w:t>新区科技局</w:t>
            </w:r>
          </w:p>
        </w:tc>
      </w:tr>
      <w:tr w:rsidR="0076121C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CB150A">
            <w:pPr>
              <w:spacing w:before="40" w:after="40"/>
              <w:rPr>
                <w:rFonts w:ascii="宋体"/>
              </w:rPr>
            </w:pPr>
            <w:r>
              <w:rPr>
                <w:rFonts w:ascii="宋体" w:hAnsi="宋体" w:hint="eastAsia"/>
              </w:rPr>
              <w:t>1</w:t>
            </w:r>
            <w:r w:rsidR="0076121C" w:rsidRPr="00B236F1">
              <w:rPr>
                <w:rFonts w:ascii="宋体" w:hAnsi="宋体" w:hint="eastAsia"/>
              </w:rPr>
              <w:t xml:space="preserve">　</w:t>
            </w:r>
            <w:r w:rsidR="0076121C" w:rsidRPr="00B236F1">
              <w:rPr>
                <w:rFonts w:ascii="宋体" w:hAnsi="宋体"/>
              </w:rPr>
              <w:t xml:space="preserve"> 1</w:t>
            </w:r>
            <w:r w:rsidR="0076121C" w:rsidRPr="00B236F1">
              <w:rPr>
                <w:rFonts w:ascii="宋体" w:hAnsi="宋体" w:hint="eastAsia"/>
              </w:rPr>
              <w:t>、企业</w:t>
            </w:r>
            <w:r w:rsidR="0076121C" w:rsidRPr="00B236F1">
              <w:rPr>
                <w:rFonts w:ascii="宋体" w:hAnsi="宋体"/>
              </w:rPr>
              <w:t xml:space="preserve">  2</w:t>
            </w:r>
            <w:r w:rsidR="0076121C" w:rsidRPr="00B236F1">
              <w:rPr>
                <w:rFonts w:ascii="宋体" w:hAnsi="宋体" w:hint="eastAsia"/>
              </w:rPr>
              <w:t>、科研院所</w:t>
            </w:r>
            <w:r w:rsidR="0076121C" w:rsidRPr="00B236F1">
              <w:rPr>
                <w:rFonts w:ascii="宋体" w:hAnsi="宋体"/>
              </w:rPr>
              <w:t xml:space="preserve">  3</w:t>
            </w:r>
            <w:r w:rsidR="0076121C" w:rsidRPr="00B236F1">
              <w:rPr>
                <w:rFonts w:ascii="宋体" w:hAnsi="宋体" w:hint="eastAsia"/>
              </w:rPr>
              <w:t>、高等学校</w:t>
            </w:r>
            <w:r w:rsidR="0076121C" w:rsidRPr="00B236F1">
              <w:rPr>
                <w:rFonts w:ascii="宋体" w:hAnsi="宋体"/>
              </w:rPr>
              <w:t xml:space="preserve">  9</w:t>
            </w:r>
            <w:r w:rsidR="0076121C" w:rsidRPr="00B236F1">
              <w:rPr>
                <w:rFonts w:ascii="宋体" w:hAnsi="宋体" w:hint="eastAsia"/>
              </w:rPr>
              <w:t>、其他</w:t>
            </w:r>
          </w:p>
        </w:tc>
      </w:tr>
      <w:tr w:rsidR="0076121C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533837">
            <w:pPr>
              <w:spacing w:before="40" w:after="4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533837">
              <w:rPr>
                <w:rFonts w:ascii="宋体" w:hAnsi="宋体" w:hint="eastAsia"/>
                <w:szCs w:val="21"/>
              </w:rPr>
              <w:t>2</w:t>
            </w:r>
            <w:r w:rsidR="00533837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8B1478">
              <w:rPr>
                <w:rFonts w:ascii="宋体" w:hAnsi="宋体"/>
              </w:rPr>
              <w:t>1</w:t>
            </w:r>
            <w:r w:rsidR="0076121C" w:rsidRPr="008B1478">
              <w:rPr>
                <w:rFonts w:ascii="宋体" w:hAnsi="宋体" w:hint="eastAsia"/>
              </w:rPr>
              <w:t>、高新技术企业</w:t>
            </w:r>
            <w:r w:rsidR="0076121C" w:rsidRPr="008B1478">
              <w:rPr>
                <w:rFonts w:ascii="宋体" w:hAnsi="宋体"/>
              </w:rPr>
              <w:t xml:space="preserve"> 2</w:t>
            </w:r>
            <w:r w:rsidR="0076121C" w:rsidRPr="008B1478">
              <w:rPr>
                <w:rFonts w:ascii="宋体" w:hAnsi="宋体" w:hint="eastAsia"/>
              </w:rPr>
              <w:t>、省级及以上工程技术研究中心</w:t>
            </w:r>
            <w:r w:rsidR="0076121C" w:rsidRPr="008B1478">
              <w:rPr>
                <w:rFonts w:ascii="宋体" w:hAnsi="宋体"/>
              </w:rPr>
              <w:t xml:space="preserve"> 3</w:t>
            </w:r>
            <w:r w:rsidR="0076121C"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CB15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76121C" w:rsidRPr="00B236F1">
              <w:rPr>
                <w:rFonts w:ascii="宋体" w:hAnsi="宋体" w:hint="eastAsia"/>
                <w:szCs w:val="21"/>
              </w:rPr>
              <w:t xml:space="preserve">　</w:t>
            </w:r>
            <w:r w:rsidR="0076121C" w:rsidRPr="00B236F1">
              <w:rPr>
                <w:rFonts w:ascii="宋体" w:hAnsi="宋体"/>
                <w:szCs w:val="21"/>
              </w:rPr>
              <w:t xml:space="preserve"> 1</w:t>
            </w:r>
            <w:r w:rsidR="0076121C" w:rsidRPr="00B236F1">
              <w:rPr>
                <w:rFonts w:ascii="宋体" w:hAnsi="宋体" w:hint="eastAsia"/>
                <w:szCs w:val="21"/>
              </w:rPr>
              <w:t>、国有企业</w:t>
            </w:r>
            <w:r w:rsidR="0076121C" w:rsidRPr="00B236F1">
              <w:rPr>
                <w:rFonts w:ascii="宋体" w:hAnsi="宋体"/>
                <w:szCs w:val="21"/>
              </w:rPr>
              <w:t xml:space="preserve">      2</w:t>
            </w:r>
            <w:r w:rsidR="0076121C" w:rsidRPr="00B236F1">
              <w:rPr>
                <w:rFonts w:ascii="宋体" w:hAnsi="宋体" w:hint="eastAsia"/>
                <w:szCs w:val="21"/>
              </w:rPr>
              <w:t>、集体企业</w:t>
            </w:r>
            <w:r w:rsidR="0076121C" w:rsidRPr="00B236F1">
              <w:rPr>
                <w:rFonts w:ascii="宋体" w:hAnsi="宋体"/>
                <w:szCs w:val="21"/>
              </w:rPr>
              <w:t xml:space="preserve">     3</w:t>
            </w:r>
            <w:r w:rsidR="0076121C" w:rsidRPr="00B236F1">
              <w:rPr>
                <w:rFonts w:ascii="宋体" w:hAnsi="宋体" w:hint="eastAsia"/>
                <w:szCs w:val="21"/>
              </w:rPr>
              <w:t>、股份合作企业</w:t>
            </w:r>
            <w:r w:rsidR="0076121C" w:rsidRPr="00B236F1">
              <w:rPr>
                <w:rFonts w:ascii="宋体" w:hAnsi="宋体"/>
                <w:szCs w:val="21"/>
              </w:rPr>
              <w:t xml:space="preserve"> 4</w:t>
            </w:r>
            <w:r w:rsidR="0076121C" w:rsidRPr="00B236F1">
              <w:rPr>
                <w:rFonts w:ascii="宋体" w:hAnsi="宋体" w:hint="eastAsia"/>
                <w:szCs w:val="21"/>
              </w:rPr>
              <w:t>、联营企业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76121C" w:rsidP="00D95CB0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76121C" w:rsidP="00D95CB0">
            <w:pPr>
              <w:ind w:firstLineChars="200" w:firstLine="42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76121C" w:rsidRPr="00B236F1" w:rsidRDefault="0076121C" w:rsidP="00D95CB0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 w:rsidR="00D95CB0">
              <w:rPr>
                <w:rFonts w:ascii="宋体" w:hAnsi="宋体" w:hint="eastAsia"/>
                <w:szCs w:val="21"/>
                <w:u w:val="single"/>
              </w:rPr>
              <w:t>中</w:t>
            </w:r>
            <w:r w:rsidR="00D95CB0">
              <w:rPr>
                <w:rFonts w:ascii="宋体" w:hAnsi="宋体"/>
                <w:szCs w:val="21"/>
                <w:u w:val="single"/>
              </w:rPr>
              <w:t>国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="00D95CB0">
              <w:rPr>
                <w:rFonts w:ascii="宋体" w:hAnsi="宋体" w:hint="eastAsia"/>
                <w:szCs w:val="21"/>
                <w:u w:val="single"/>
              </w:rPr>
              <w:t>河南</w:t>
            </w:r>
            <w:r w:rsidR="00D95CB0">
              <w:rPr>
                <w:rFonts w:ascii="宋体" w:hAnsi="宋体"/>
                <w:szCs w:val="21"/>
                <w:u w:val="single"/>
              </w:rPr>
              <w:t>省</w:t>
            </w:r>
            <w:r w:rsidR="00D95CB0">
              <w:rPr>
                <w:rFonts w:ascii="宋体" w:hAnsi="宋体" w:hint="eastAsia"/>
                <w:szCs w:val="21"/>
                <w:u w:val="single"/>
              </w:rPr>
              <w:t>郑州</w:t>
            </w:r>
            <w:r w:rsidR="00D95CB0">
              <w:rPr>
                <w:rFonts w:ascii="宋体" w:hAnsi="宋体"/>
                <w:szCs w:val="21"/>
                <w:u w:val="single"/>
              </w:rPr>
              <w:t>市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76121C" w:rsidRPr="00B236F1" w:rsidRDefault="00D95CB0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450001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</w:t>
            </w:r>
            <w:r>
              <w:rPr>
                <w:rFonts w:ascii="宋体"/>
                <w:szCs w:val="21"/>
              </w:rPr>
              <w:t>市高新区</w:t>
            </w:r>
            <w:r>
              <w:rPr>
                <w:rFonts w:ascii="宋体" w:hint="eastAsia"/>
                <w:szCs w:val="21"/>
              </w:rPr>
              <w:t>雪</w:t>
            </w:r>
            <w:r>
              <w:rPr>
                <w:rFonts w:ascii="宋体"/>
                <w:szCs w:val="21"/>
              </w:rPr>
              <w:t>松路</w:t>
            </w:r>
            <w:r>
              <w:rPr>
                <w:rFonts w:ascii="宋体" w:hint="eastAsia"/>
                <w:szCs w:val="21"/>
              </w:rPr>
              <w:t>169号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D95CB0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任</w:t>
            </w:r>
            <w:r>
              <w:rPr>
                <w:rFonts w:ascii="宋体"/>
                <w:szCs w:val="21"/>
              </w:rPr>
              <w:t>红军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76121C" w:rsidRPr="00B236F1" w:rsidRDefault="00D95CB0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0371-67169198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76121C" w:rsidRPr="00B236F1" w:rsidRDefault="00D95CB0" w:rsidP="001055DD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</w:t>
            </w:r>
            <w:r w:rsidR="008872C6">
              <w:rPr>
                <w:rFonts w:ascii="宋体"/>
                <w:szCs w:val="21"/>
              </w:rPr>
              <w:t>-</w:t>
            </w:r>
            <w:r>
              <w:rPr>
                <w:rFonts w:ascii="宋体" w:hint="eastAsia"/>
                <w:szCs w:val="21"/>
              </w:rPr>
              <w:t>67169199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D95CB0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郭</w:t>
            </w:r>
            <w:r>
              <w:rPr>
                <w:rFonts w:ascii="宋体"/>
                <w:szCs w:val="21"/>
              </w:rPr>
              <w:t>琦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D95CB0" w:rsidRPr="00B236F1" w:rsidRDefault="00D95CB0" w:rsidP="00D95CB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</w:t>
            </w:r>
            <w:r>
              <w:rPr>
                <w:rFonts w:ascii="宋体"/>
                <w:szCs w:val="21"/>
              </w:rPr>
              <w:t>71-67169119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76121C" w:rsidRPr="00B236F1" w:rsidRDefault="00D95CB0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13803717035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76121C" w:rsidRPr="00B236F1" w:rsidRDefault="006F3759" w:rsidP="00CB150A">
            <w:pPr>
              <w:jc w:val="center"/>
              <w:rPr>
                <w:rFonts w:ascii="宋体"/>
                <w:szCs w:val="21"/>
              </w:rPr>
            </w:pPr>
            <w:hyperlink r:id="rId7" w:history="1">
              <w:r w:rsidR="00296ED7" w:rsidRPr="00096891">
                <w:rPr>
                  <w:rStyle w:val="a6"/>
                  <w:rFonts w:ascii="宋体"/>
                  <w:szCs w:val="21"/>
                </w:rPr>
                <w:t>http://www.hanwei.cn</w:t>
              </w:r>
            </w:hyperlink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76121C" w:rsidRPr="00B236F1" w:rsidRDefault="006F3759" w:rsidP="00CB150A">
            <w:pPr>
              <w:rPr>
                <w:rFonts w:ascii="宋体"/>
                <w:szCs w:val="21"/>
              </w:rPr>
            </w:pPr>
            <w:hyperlink r:id="rId8" w:history="1">
              <w:r w:rsidR="00D95CB0" w:rsidRPr="00592875">
                <w:rPr>
                  <w:rStyle w:val="a6"/>
                  <w:rFonts w:ascii="宋体" w:hint="eastAsia"/>
                  <w:szCs w:val="21"/>
                </w:rPr>
                <w:t>hwdzgq@163.com</w:t>
              </w:r>
            </w:hyperlink>
          </w:p>
        </w:tc>
      </w:tr>
      <w:tr w:rsidR="0076121C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CB19AD" w:rsidP="00B82814">
            <w:pPr>
              <w:ind w:firstLineChars="200" w:firstLine="420"/>
              <w:rPr>
                <w:rFonts w:ascii="宋体"/>
                <w:szCs w:val="21"/>
              </w:rPr>
            </w:pPr>
            <w:r w:rsidRPr="00CB19AD">
              <w:rPr>
                <w:rFonts w:ascii="宋体" w:hint="eastAsia"/>
                <w:szCs w:val="21"/>
              </w:rPr>
              <w:t>河南汉威电子股份有限公司（股票代码：300007）位于郑州高新技术产业开发区，成立于1998年，注册资本1.18亿元，员工总人数622人，</w:t>
            </w:r>
            <w:r w:rsidR="00D95CB0">
              <w:rPr>
                <w:rFonts w:ascii="宋体" w:hint="eastAsia"/>
                <w:szCs w:val="21"/>
              </w:rPr>
              <w:t>拥有国</w:t>
            </w:r>
            <w:r w:rsidR="00D95CB0">
              <w:rPr>
                <w:rFonts w:ascii="宋体"/>
                <w:szCs w:val="21"/>
              </w:rPr>
              <w:t>家专利</w:t>
            </w:r>
            <w:r w:rsidR="00D95CB0">
              <w:rPr>
                <w:rFonts w:ascii="宋体" w:hint="eastAsia"/>
                <w:szCs w:val="21"/>
              </w:rPr>
              <w:t>228项</w:t>
            </w:r>
            <w:r w:rsidR="00B82814">
              <w:rPr>
                <w:rFonts w:ascii="宋体" w:hint="eastAsia"/>
                <w:szCs w:val="21"/>
              </w:rPr>
              <w:t>（其中发</w:t>
            </w:r>
            <w:r w:rsidR="00B82814">
              <w:rPr>
                <w:rFonts w:ascii="宋体"/>
                <w:szCs w:val="21"/>
              </w:rPr>
              <w:t>明</w:t>
            </w:r>
            <w:r w:rsidR="00B82814">
              <w:rPr>
                <w:rFonts w:ascii="宋体" w:hint="eastAsia"/>
                <w:szCs w:val="21"/>
              </w:rPr>
              <w:t>专利17项）</w:t>
            </w:r>
            <w:r w:rsidR="00D95CB0">
              <w:rPr>
                <w:rFonts w:ascii="宋体"/>
                <w:szCs w:val="21"/>
              </w:rPr>
              <w:t>，</w:t>
            </w:r>
            <w:r w:rsidRPr="00CB19AD">
              <w:rPr>
                <w:rFonts w:ascii="宋体" w:hint="eastAsia"/>
                <w:szCs w:val="21"/>
              </w:rPr>
              <w:t>是国家火炬计划重点高新技术企业、河南省高新技术企业、河南省创新</w:t>
            </w:r>
            <w:r w:rsidR="00B82814">
              <w:rPr>
                <w:rFonts w:ascii="宋体" w:hint="eastAsia"/>
                <w:szCs w:val="21"/>
              </w:rPr>
              <w:t>型</w:t>
            </w:r>
            <w:r w:rsidRPr="00CB19AD">
              <w:rPr>
                <w:rFonts w:ascii="宋体" w:hint="eastAsia"/>
                <w:szCs w:val="21"/>
              </w:rPr>
              <w:t>企业、河南省创新方法示范</w:t>
            </w:r>
            <w:r w:rsidR="00B82814">
              <w:rPr>
                <w:rFonts w:ascii="宋体" w:hint="eastAsia"/>
                <w:szCs w:val="21"/>
              </w:rPr>
              <w:t>企业、河南省信息化与工业化融合示范企业、河南省高成长型民营企业</w:t>
            </w:r>
            <w:r w:rsidRPr="00CB19AD">
              <w:rPr>
                <w:rFonts w:ascii="宋体" w:hint="eastAsia"/>
                <w:szCs w:val="21"/>
              </w:rPr>
              <w:t>，是国内唯一一家能够生产半导体类、催化燃烧类、电化学类及红外光学类四大类</w:t>
            </w:r>
            <w:r w:rsidR="00B82814">
              <w:rPr>
                <w:rFonts w:ascii="宋体" w:hint="eastAsia"/>
                <w:szCs w:val="21"/>
              </w:rPr>
              <w:t>气体</w:t>
            </w:r>
            <w:r w:rsidRPr="00CB19AD">
              <w:rPr>
                <w:rFonts w:ascii="宋体" w:hint="eastAsia"/>
                <w:szCs w:val="21"/>
              </w:rPr>
              <w:t>传感器的企业，也是国内唯一一家主业从事传感器行业的上市公司。</w:t>
            </w:r>
            <w:r w:rsidR="00D95CB0" w:rsidRPr="00D95CB0">
              <w:rPr>
                <w:rFonts w:ascii="宋体" w:hint="eastAsia"/>
                <w:szCs w:val="21"/>
              </w:rPr>
              <w:t>在国内气体传感器市场，公司产品已占据70%以上的份额。</w:t>
            </w:r>
          </w:p>
        </w:tc>
      </w:tr>
      <w:tr w:rsidR="0076121C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7234D1" w:rsidRDefault="007234D1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2008</w:t>
            </w:r>
            <w:r w:rsidR="009F40B5">
              <w:rPr>
                <w:rFonts w:ascii="宋体" w:hint="eastAsia"/>
                <w:szCs w:val="21"/>
              </w:rPr>
              <w:t>年</w:t>
            </w:r>
            <w:r>
              <w:rPr>
                <w:rFonts w:ascii="宋体"/>
                <w:szCs w:val="21"/>
              </w:rPr>
              <w:t>，</w:t>
            </w:r>
            <w:proofErr w:type="gramStart"/>
            <w:r>
              <w:rPr>
                <w:rFonts w:ascii="宋体"/>
                <w:szCs w:val="21"/>
              </w:rPr>
              <w:t>国家发改</w:t>
            </w:r>
            <w:r w:rsidR="009F40B5">
              <w:rPr>
                <w:rFonts w:ascii="宋体"/>
                <w:szCs w:val="21"/>
              </w:rPr>
              <w:t>委</w:t>
            </w:r>
            <w:proofErr w:type="gramEnd"/>
            <w:r>
              <w:rPr>
                <w:rFonts w:ascii="宋体" w:hint="eastAsia"/>
                <w:szCs w:val="21"/>
              </w:rPr>
              <w:t>国</w:t>
            </w:r>
            <w:r>
              <w:rPr>
                <w:rFonts w:ascii="宋体"/>
                <w:szCs w:val="21"/>
              </w:rPr>
              <w:t>家</w:t>
            </w:r>
            <w:r>
              <w:rPr>
                <w:rFonts w:ascii="宋体" w:hint="eastAsia"/>
                <w:szCs w:val="21"/>
              </w:rPr>
              <w:t>高</w:t>
            </w:r>
            <w:r>
              <w:rPr>
                <w:rFonts w:ascii="宋体"/>
                <w:szCs w:val="21"/>
              </w:rPr>
              <w:t>技术产业化项目</w:t>
            </w:r>
            <w:r w:rsidR="009F40B5" w:rsidRPr="001C09C6">
              <w:rPr>
                <w:rFonts w:ascii="宋体" w:hAnsi="宋体" w:hint="eastAsia"/>
                <w:szCs w:val="21"/>
              </w:rPr>
              <w:t>“年产10万支电化学气体敏感元件及10万台（套）气体传感器产业化”</w:t>
            </w:r>
            <w:r w:rsidR="009F40B5">
              <w:rPr>
                <w:rFonts w:ascii="宋体" w:hAnsi="宋体" w:hint="eastAsia"/>
                <w:szCs w:val="21"/>
              </w:rPr>
              <w:t>（发改办高技[2008]2078号）</w:t>
            </w:r>
            <w:r>
              <w:rPr>
                <w:rFonts w:ascii="宋体" w:hint="eastAsia"/>
                <w:szCs w:val="21"/>
              </w:rPr>
              <w:t>，</w:t>
            </w:r>
            <w:r>
              <w:rPr>
                <w:rFonts w:ascii="宋体"/>
                <w:szCs w:val="21"/>
              </w:rPr>
              <w:t>完成验收。</w:t>
            </w:r>
          </w:p>
          <w:p w:rsidR="0076121C" w:rsidRPr="009F40B5" w:rsidRDefault="007234D1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2010</w:t>
            </w:r>
            <w:r w:rsidR="009F40B5">
              <w:rPr>
                <w:rFonts w:ascii="宋体" w:hint="eastAsia"/>
                <w:szCs w:val="21"/>
              </w:rPr>
              <w:t>年</w:t>
            </w:r>
            <w:r>
              <w:rPr>
                <w:rFonts w:ascii="宋体" w:hint="eastAsia"/>
                <w:szCs w:val="21"/>
              </w:rPr>
              <w:t>，</w:t>
            </w:r>
            <w:r w:rsidR="009F40B5">
              <w:rPr>
                <w:rFonts w:ascii="宋体"/>
                <w:szCs w:val="21"/>
              </w:rPr>
              <w:t>国家工信</w:t>
            </w:r>
            <w:r w:rsidR="009F40B5">
              <w:rPr>
                <w:rFonts w:ascii="宋体" w:hint="eastAsia"/>
                <w:szCs w:val="21"/>
              </w:rPr>
              <w:t>部</w:t>
            </w:r>
            <w:r>
              <w:rPr>
                <w:rFonts w:ascii="宋体"/>
                <w:szCs w:val="21"/>
              </w:rPr>
              <w:t>电</w:t>
            </w:r>
            <w:r>
              <w:rPr>
                <w:rFonts w:ascii="宋体" w:hint="eastAsia"/>
                <w:szCs w:val="21"/>
              </w:rPr>
              <w:t>子</w:t>
            </w:r>
            <w:r>
              <w:rPr>
                <w:rFonts w:ascii="宋体"/>
                <w:szCs w:val="21"/>
              </w:rPr>
              <w:t>信息产业发展基金项目</w:t>
            </w:r>
            <w:r w:rsidR="009F40B5">
              <w:rPr>
                <w:rFonts w:ascii="宋体" w:hAnsi="宋体" w:hint="eastAsia"/>
                <w:szCs w:val="21"/>
              </w:rPr>
              <w:t>“基于高性能气体传感器的无线传感网应用的研发及产业化”（工信</w:t>
            </w:r>
            <w:proofErr w:type="gramStart"/>
            <w:r w:rsidR="009F40B5">
              <w:rPr>
                <w:rFonts w:ascii="宋体" w:hAnsi="宋体" w:hint="eastAsia"/>
                <w:szCs w:val="21"/>
              </w:rPr>
              <w:t>部财[</w:t>
            </w:r>
            <w:proofErr w:type="gramEnd"/>
            <w:r w:rsidR="009F40B5">
              <w:rPr>
                <w:rFonts w:ascii="宋体" w:hAnsi="宋体" w:hint="eastAsia"/>
                <w:szCs w:val="21"/>
              </w:rPr>
              <w:t>2010]301号）</w:t>
            </w:r>
            <w:r w:rsidR="009F40B5">
              <w:rPr>
                <w:rFonts w:ascii="宋体"/>
                <w:szCs w:val="21"/>
              </w:rPr>
              <w:t>，</w:t>
            </w:r>
            <w:r>
              <w:rPr>
                <w:rFonts w:ascii="宋体"/>
                <w:szCs w:val="21"/>
              </w:rPr>
              <w:t>完成</w:t>
            </w:r>
            <w:r>
              <w:rPr>
                <w:rFonts w:ascii="宋体" w:hint="eastAsia"/>
                <w:szCs w:val="21"/>
              </w:rPr>
              <w:t>验收。</w:t>
            </w:r>
            <w:bookmarkStart w:id="0" w:name="_GoBack"/>
            <w:bookmarkEnd w:id="0"/>
          </w:p>
        </w:tc>
      </w:tr>
    </w:tbl>
    <w:p w:rsidR="0076121C" w:rsidRPr="00B2512F" w:rsidRDefault="0076121C" w:rsidP="00785716">
      <w:pPr>
        <w:widowControl/>
        <w:jc w:val="center"/>
      </w:pPr>
    </w:p>
    <w:sectPr w:rsidR="0076121C" w:rsidRPr="00B2512F" w:rsidSect="00A20F8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759" w:rsidRDefault="006F3759" w:rsidP="00B2512F">
      <w:r>
        <w:separator/>
      </w:r>
    </w:p>
  </w:endnote>
  <w:endnote w:type="continuationSeparator" w:id="0">
    <w:p w:rsidR="006F3759" w:rsidRDefault="006F3759" w:rsidP="00B2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759" w:rsidRDefault="006F3759" w:rsidP="00B2512F">
      <w:r>
        <w:separator/>
      </w:r>
    </w:p>
  </w:footnote>
  <w:footnote w:type="continuationSeparator" w:id="0">
    <w:p w:rsidR="006F3759" w:rsidRDefault="006F3759" w:rsidP="00B25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21C" w:rsidRDefault="0076121C" w:rsidP="0051483A">
    <w:pPr>
      <w:pStyle w:val="a3"/>
      <w:pBdr>
        <w:bottom w:val="none" w:sz="0" w:space="0" w:color="auto"/>
      </w:pBdr>
      <w:jc w:val="both"/>
    </w:pPr>
  </w:p>
  <w:p w:rsidR="0076121C" w:rsidRPr="0051483A" w:rsidRDefault="0076121C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512F"/>
    <w:rsid w:val="000E34E7"/>
    <w:rsid w:val="001055DD"/>
    <w:rsid w:val="00140653"/>
    <w:rsid w:val="00190ACD"/>
    <w:rsid w:val="001C13AC"/>
    <w:rsid w:val="00290F6A"/>
    <w:rsid w:val="00296ED7"/>
    <w:rsid w:val="002A2ED2"/>
    <w:rsid w:val="002E4531"/>
    <w:rsid w:val="00316B43"/>
    <w:rsid w:val="00344AEF"/>
    <w:rsid w:val="003630D9"/>
    <w:rsid w:val="00364781"/>
    <w:rsid w:val="00385292"/>
    <w:rsid w:val="004220AF"/>
    <w:rsid w:val="0043759C"/>
    <w:rsid w:val="00440FF7"/>
    <w:rsid w:val="0047337A"/>
    <w:rsid w:val="004D5DC8"/>
    <w:rsid w:val="0051483A"/>
    <w:rsid w:val="00533837"/>
    <w:rsid w:val="00592875"/>
    <w:rsid w:val="005B6EFE"/>
    <w:rsid w:val="005E0C28"/>
    <w:rsid w:val="005F6C98"/>
    <w:rsid w:val="00612FC6"/>
    <w:rsid w:val="00620226"/>
    <w:rsid w:val="00692099"/>
    <w:rsid w:val="006C57AB"/>
    <w:rsid w:val="006F3759"/>
    <w:rsid w:val="007234D1"/>
    <w:rsid w:val="00757864"/>
    <w:rsid w:val="0076121C"/>
    <w:rsid w:val="00785716"/>
    <w:rsid w:val="007F0721"/>
    <w:rsid w:val="008154F0"/>
    <w:rsid w:val="00866E1C"/>
    <w:rsid w:val="008872C6"/>
    <w:rsid w:val="008B1478"/>
    <w:rsid w:val="00993F41"/>
    <w:rsid w:val="009F40B5"/>
    <w:rsid w:val="00A20F8F"/>
    <w:rsid w:val="00A27F5E"/>
    <w:rsid w:val="00A322C6"/>
    <w:rsid w:val="00B236F1"/>
    <w:rsid w:val="00B2512F"/>
    <w:rsid w:val="00B82814"/>
    <w:rsid w:val="00BF4416"/>
    <w:rsid w:val="00C15413"/>
    <w:rsid w:val="00CB150A"/>
    <w:rsid w:val="00CB19AD"/>
    <w:rsid w:val="00D64A9F"/>
    <w:rsid w:val="00D67A98"/>
    <w:rsid w:val="00D709FE"/>
    <w:rsid w:val="00D729A0"/>
    <w:rsid w:val="00D95CB0"/>
    <w:rsid w:val="00DC72D3"/>
    <w:rsid w:val="00E30402"/>
    <w:rsid w:val="00E73483"/>
    <w:rsid w:val="00ED7489"/>
    <w:rsid w:val="00EE31F4"/>
    <w:rsid w:val="00EE4812"/>
    <w:rsid w:val="00EF0CD7"/>
    <w:rsid w:val="00F27038"/>
    <w:rsid w:val="00F5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7B20C9B-4629-4B71-98CB-DAEC6481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F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44AEF"/>
    <w:pPr>
      <w:ind w:firstLineChars="200" w:firstLine="420"/>
    </w:pPr>
  </w:style>
  <w:style w:type="character" w:styleId="a6">
    <w:name w:val="Hyperlink"/>
    <w:uiPriority w:val="99"/>
    <w:unhideWhenUsed/>
    <w:rsid w:val="00D95C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wdzgq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anwei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232</Words>
  <Characters>1328</Characters>
  <Application>Microsoft Office Word</Application>
  <DocSecurity>0</DocSecurity>
  <Lines>11</Lines>
  <Paragraphs>3</Paragraphs>
  <ScaleCrop>false</ScaleCrop>
  <Company>微软中国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郭琦</cp:lastModifiedBy>
  <cp:revision>42</cp:revision>
  <dcterms:created xsi:type="dcterms:W3CDTF">2013-01-07T08:34:00Z</dcterms:created>
  <dcterms:modified xsi:type="dcterms:W3CDTF">2013-02-21T07:55:00Z</dcterms:modified>
</cp:coreProperties>
</file>