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56C" w:rsidRDefault="0027156C" w:rsidP="0027156C">
      <w:pPr>
        <w:jc w:val="center"/>
        <w:rPr>
          <w:rFonts w:ascii="黑体" w:eastAsia="黑体" w:hint="eastAsia"/>
          <w:sz w:val="28"/>
          <w:szCs w:val="28"/>
        </w:rPr>
      </w:pPr>
    </w:p>
    <w:p w:rsidR="0027156C" w:rsidRDefault="0027156C" w:rsidP="0027156C">
      <w:pPr>
        <w:jc w:val="center"/>
        <w:rPr>
          <w:rFonts w:ascii="黑体" w:eastAsia="黑体" w:hint="eastAsia"/>
          <w:sz w:val="28"/>
          <w:szCs w:val="28"/>
        </w:rPr>
      </w:pPr>
    </w:p>
    <w:p w:rsidR="0027156C" w:rsidRDefault="0027156C" w:rsidP="0027156C">
      <w:pPr>
        <w:jc w:val="center"/>
        <w:rPr>
          <w:rFonts w:ascii="黑体" w:eastAsia="黑体" w:hint="eastAsia"/>
          <w:sz w:val="28"/>
          <w:szCs w:val="28"/>
        </w:rPr>
      </w:pPr>
    </w:p>
    <w:p w:rsidR="0027156C" w:rsidRDefault="0027156C" w:rsidP="0027156C">
      <w:pPr>
        <w:jc w:val="center"/>
        <w:rPr>
          <w:rFonts w:ascii="黑体" w:eastAsia="黑体" w:hint="eastAsia"/>
          <w:sz w:val="28"/>
          <w:szCs w:val="28"/>
        </w:rPr>
      </w:pPr>
    </w:p>
    <w:p w:rsidR="0027156C" w:rsidRPr="00133892" w:rsidRDefault="0027156C" w:rsidP="0027156C">
      <w:pPr>
        <w:jc w:val="center"/>
        <w:rPr>
          <w:rFonts w:ascii="黑体" w:eastAsia="黑体" w:hint="eastAsia"/>
          <w:sz w:val="28"/>
          <w:szCs w:val="28"/>
        </w:rPr>
      </w:pPr>
      <w:r w:rsidRPr="00133892">
        <w:rPr>
          <w:rFonts w:ascii="黑体" w:eastAsia="黑体" w:hint="eastAsia"/>
          <w:sz w:val="28"/>
          <w:szCs w:val="28"/>
        </w:rPr>
        <w:t>校学位[</w:t>
      </w:r>
      <w:r w:rsidRPr="00133892">
        <w:rPr>
          <w:rFonts w:ascii="黑体" w:eastAsia="黑体" w:hint="eastAsia"/>
          <w:sz w:val="28"/>
          <w:szCs w:val="28"/>
        </w:rPr>
        <w:t>201</w:t>
      </w:r>
      <w:r>
        <w:rPr>
          <w:rFonts w:ascii="黑体" w:eastAsia="黑体" w:hint="eastAsia"/>
          <w:sz w:val="28"/>
          <w:szCs w:val="28"/>
        </w:rPr>
        <w:t>3</w:t>
      </w:r>
      <w:r w:rsidRPr="00133892">
        <w:rPr>
          <w:rFonts w:ascii="黑体" w:eastAsia="黑体" w:hint="eastAsia"/>
          <w:sz w:val="28"/>
          <w:szCs w:val="28"/>
        </w:rPr>
        <w:t>]</w:t>
      </w:r>
      <w:r>
        <w:rPr>
          <w:rFonts w:ascii="黑体" w:eastAsia="黑体" w:hint="eastAsia"/>
          <w:sz w:val="28"/>
          <w:szCs w:val="28"/>
        </w:rPr>
        <w:t>1</w:t>
      </w:r>
      <w:r w:rsidRPr="00133892">
        <w:rPr>
          <w:rFonts w:ascii="黑体" w:eastAsia="黑体" w:hint="eastAsia"/>
          <w:sz w:val="28"/>
          <w:szCs w:val="28"/>
        </w:rPr>
        <w:t>号</w:t>
      </w:r>
    </w:p>
    <w:p w:rsidR="0027156C" w:rsidRDefault="0027156C" w:rsidP="0027156C">
      <w:pPr>
        <w:jc w:val="center"/>
        <w:rPr>
          <w:rFonts w:hint="eastAsia"/>
          <w:b/>
          <w:sz w:val="32"/>
          <w:szCs w:val="32"/>
        </w:rPr>
      </w:pPr>
    </w:p>
    <w:p w:rsidR="0027156C" w:rsidRPr="00133892" w:rsidRDefault="0027156C" w:rsidP="0027156C">
      <w:pPr>
        <w:jc w:val="center"/>
        <w:rPr>
          <w:rFonts w:ascii="黑体" w:eastAsia="黑体" w:hint="eastAsia"/>
          <w:sz w:val="32"/>
          <w:szCs w:val="32"/>
        </w:rPr>
      </w:pPr>
      <w:r w:rsidRPr="00133892">
        <w:rPr>
          <w:rFonts w:ascii="黑体" w:eastAsia="黑体" w:hint="eastAsia"/>
          <w:sz w:val="32"/>
          <w:szCs w:val="32"/>
        </w:rPr>
        <w:t>关于印发《</w:t>
      </w:r>
      <w:r w:rsidRPr="00A37E75">
        <w:rPr>
          <w:rFonts w:ascii="黑体" w:eastAsia="黑体" w:hint="eastAsia"/>
          <w:sz w:val="32"/>
          <w:szCs w:val="32"/>
        </w:rPr>
        <w:t>北京理工大学</w:t>
      </w:r>
      <w:r>
        <w:rPr>
          <w:rFonts w:ascii="黑体" w:eastAsia="黑体" w:hint="eastAsia"/>
          <w:sz w:val="32"/>
          <w:szCs w:val="32"/>
        </w:rPr>
        <w:t>授予</w:t>
      </w:r>
      <w:r w:rsidRPr="00A37E75">
        <w:rPr>
          <w:rFonts w:ascii="黑体" w:eastAsia="黑体" w:hint="eastAsia"/>
          <w:sz w:val="32"/>
          <w:szCs w:val="32"/>
        </w:rPr>
        <w:t>博士、硕士</w:t>
      </w:r>
      <w:r>
        <w:rPr>
          <w:rFonts w:ascii="黑体" w:eastAsia="黑体" w:hint="eastAsia"/>
          <w:sz w:val="32"/>
          <w:szCs w:val="32"/>
        </w:rPr>
        <w:t>学位和培养研究生的二级学科自主设置</w:t>
      </w:r>
      <w:r w:rsidRPr="00A37E75">
        <w:rPr>
          <w:rFonts w:ascii="黑体" w:eastAsia="黑体" w:hint="eastAsia"/>
          <w:sz w:val="32"/>
          <w:szCs w:val="32"/>
        </w:rPr>
        <w:t>办法（试行）</w:t>
      </w:r>
      <w:r w:rsidRPr="00133892">
        <w:rPr>
          <w:rFonts w:ascii="黑体" w:eastAsia="黑体" w:hint="eastAsia"/>
          <w:sz w:val="32"/>
          <w:szCs w:val="32"/>
        </w:rPr>
        <w:t>》的通知</w:t>
      </w:r>
    </w:p>
    <w:p w:rsidR="0027156C" w:rsidRDefault="0027156C" w:rsidP="0027156C">
      <w:pPr>
        <w:jc w:val="center"/>
        <w:rPr>
          <w:rFonts w:hint="eastAsia"/>
          <w:b/>
          <w:sz w:val="32"/>
          <w:szCs w:val="32"/>
        </w:rPr>
      </w:pPr>
    </w:p>
    <w:p w:rsidR="0027156C" w:rsidRDefault="0027156C" w:rsidP="0027156C">
      <w:pPr>
        <w:rPr>
          <w:rFonts w:ascii="仿宋_GB2312" w:eastAsia="仿宋_GB2312" w:hint="eastAsia"/>
          <w:sz w:val="28"/>
          <w:szCs w:val="28"/>
        </w:rPr>
      </w:pPr>
      <w:r w:rsidRPr="00133892">
        <w:rPr>
          <w:rFonts w:ascii="仿宋_GB2312" w:eastAsia="仿宋_GB2312" w:hint="eastAsia"/>
          <w:sz w:val="28"/>
          <w:szCs w:val="28"/>
        </w:rPr>
        <w:t>各学院、各学位</w:t>
      </w:r>
      <w:r>
        <w:rPr>
          <w:rFonts w:ascii="仿宋_GB2312" w:eastAsia="仿宋_GB2312" w:hint="eastAsia"/>
          <w:sz w:val="28"/>
          <w:szCs w:val="28"/>
        </w:rPr>
        <w:t>评定分委员会：</w:t>
      </w:r>
    </w:p>
    <w:p w:rsidR="0027156C" w:rsidRDefault="0027156C" w:rsidP="0027156C">
      <w:pPr>
        <w:ind w:firstLineChars="200" w:firstLine="560"/>
        <w:rPr>
          <w:rFonts w:ascii="仿宋_GB2312" w:eastAsia="仿宋_GB2312" w:hint="eastAsia"/>
          <w:sz w:val="28"/>
          <w:szCs w:val="28"/>
        </w:rPr>
      </w:pPr>
      <w:r w:rsidRPr="00133892">
        <w:rPr>
          <w:rFonts w:ascii="仿宋_GB2312" w:eastAsia="仿宋_GB2312" w:hint="eastAsia"/>
          <w:sz w:val="28"/>
          <w:szCs w:val="28"/>
        </w:rPr>
        <w:t>《</w:t>
      </w:r>
      <w:r w:rsidRPr="00034B4C">
        <w:rPr>
          <w:rFonts w:ascii="仿宋_GB2312" w:eastAsia="仿宋_GB2312" w:hint="eastAsia"/>
          <w:sz w:val="28"/>
          <w:szCs w:val="28"/>
        </w:rPr>
        <w:t>北京理工大学授予博士、硕士</w:t>
      </w:r>
      <w:r>
        <w:rPr>
          <w:rFonts w:ascii="仿宋_GB2312" w:eastAsia="仿宋_GB2312" w:hint="eastAsia"/>
          <w:sz w:val="28"/>
          <w:szCs w:val="28"/>
        </w:rPr>
        <w:t>学位</w:t>
      </w:r>
      <w:r w:rsidRPr="00034B4C">
        <w:rPr>
          <w:rFonts w:ascii="仿宋_GB2312" w:eastAsia="仿宋_GB2312" w:hint="eastAsia"/>
          <w:sz w:val="28"/>
          <w:szCs w:val="28"/>
        </w:rPr>
        <w:t>和培养研究生的二级学科自主设置办法（试行）</w:t>
      </w:r>
      <w:r>
        <w:rPr>
          <w:rFonts w:ascii="仿宋_GB2312" w:eastAsia="仿宋_GB2312" w:hint="eastAsia"/>
          <w:sz w:val="28"/>
          <w:szCs w:val="28"/>
        </w:rPr>
        <w:t>》经</w:t>
      </w:r>
      <w:r>
        <w:rPr>
          <w:rFonts w:ascii="仿宋_GB2312" w:eastAsia="仿宋_GB2312" w:hint="eastAsia"/>
          <w:sz w:val="28"/>
          <w:szCs w:val="28"/>
        </w:rPr>
        <w:t>201</w:t>
      </w:r>
      <w:r>
        <w:rPr>
          <w:rFonts w:ascii="仿宋_GB2312" w:eastAsia="仿宋_GB2312" w:hint="eastAsia"/>
          <w:sz w:val="28"/>
          <w:szCs w:val="28"/>
        </w:rPr>
        <w:t>3年2月2</w:t>
      </w:r>
      <w:r>
        <w:rPr>
          <w:rFonts w:ascii="仿宋_GB2312" w:eastAsia="仿宋_GB2312" w:hint="eastAsia"/>
          <w:sz w:val="28"/>
          <w:szCs w:val="28"/>
        </w:rPr>
        <w:t>7</w:t>
      </w:r>
      <w:r>
        <w:rPr>
          <w:rFonts w:ascii="仿宋_GB2312" w:eastAsia="仿宋_GB2312" w:hint="eastAsia"/>
          <w:sz w:val="28"/>
          <w:szCs w:val="28"/>
        </w:rPr>
        <w:t>日校学位评定委员会第九届</w:t>
      </w:r>
      <w:r>
        <w:rPr>
          <w:rFonts w:ascii="仿宋_GB2312" w:eastAsia="仿宋_GB2312" w:hint="eastAsia"/>
          <w:sz w:val="28"/>
          <w:szCs w:val="28"/>
        </w:rPr>
        <w:t>第</w:t>
      </w:r>
      <w:r w:rsidR="007E39BB">
        <w:rPr>
          <w:rFonts w:ascii="仿宋_GB2312" w:eastAsia="仿宋_GB2312" w:hint="eastAsia"/>
          <w:sz w:val="28"/>
          <w:szCs w:val="28"/>
        </w:rPr>
        <w:t>十一</w:t>
      </w:r>
      <w:r>
        <w:rPr>
          <w:rFonts w:ascii="仿宋_GB2312" w:eastAsia="仿宋_GB2312" w:hint="eastAsia"/>
          <w:sz w:val="28"/>
          <w:szCs w:val="28"/>
        </w:rPr>
        <w:t>次全体会议讨论并原则通过，现予以下发，望遵照执行。</w:t>
      </w:r>
    </w:p>
    <w:p w:rsidR="0027156C" w:rsidRDefault="0027156C" w:rsidP="0027156C">
      <w:pPr>
        <w:ind w:firstLineChars="200" w:firstLine="560"/>
        <w:rPr>
          <w:rFonts w:ascii="仿宋_GB2312" w:eastAsia="仿宋_GB2312" w:hint="eastAsia"/>
          <w:sz w:val="28"/>
          <w:szCs w:val="28"/>
        </w:rPr>
      </w:pPr>
    </w:p>
    <w:p w:rsidR="0027156C" w:rsidRDefault="0027156C" w:rsidP="0027156C">
      <w:pPr>
        <w:ind w:firstLineChars="200" w:firstLine="560"/>
        <w:rPr>
          <w:rFonts w:ascii="仿宋_GB2312" w:eastAsia="仿宋_GB2312" w:hint="eastAsia"/>
          <w:sz w:val="28"/>
          <w:szCs w:val="28"/>
        </w:rPr>
      </w:pPr>
      <w:r>
        <w:rPr>
          <w:rFonts w:ascii="仿宋_GB2312" w:eastAsia="仿宋_GB2312" w:hint="eastAsia"/>
          <w:sz w:val="28"/>
          <w:szCs w:val="28"/>
        </w:rPr>
        <w:t>附件：</w:t>
      </w:r>
      <w:r w:rsidRPr="00133892">
        <w:rPr>
          <w:rFonts w:ascii="仿宋_GB2312" w:eastAsia="仿宋_GB2312" w:hint="eastAsia"/>
          <w:sz w:val="28"/>
          <w:szCs w:val="28"/>
        </w:rPr>
        <w:t>《</w:t>
      </w:r>
      <w:r w:rsidRPr="00034B4C">
        <w:rPr>
          <w:rFonts w:ascii="仿宋_GB2312" w:eastAsia="仿宋_GB2312" w:hint="eastAsia"/>
          <w:sz w:val="28"/>
          <w:szCs w:val="28"/>
        </w:rPr>
        <w:t>北京理工大学授予博士、硕士和培养研究生的二级学科自主设置办法（试行）</w:t>
      </w:r>
      <w:r w:rsidRPr="00133892">
        <w:rPr>
          <w:rFonts w:ascii="仿宋_GB2312" w:eastAsia="仿宋_GB2312" w:hint="eastAsia"/>
          <w:sz w:val="28"/>
          <w:szCs w:val="28"/>
        </w:rPr>
        <w:t>》</w:t>
      </w:r>
    </w:p>
    <w:p w:rsidR="0027156C" w:rsidRDefault="0027156C" w:rsidP="0027156C">
      <w:pPr>
        <w:ind w:firstLineChars="200" w:firstLine="560"/>
        <w:rPr>
          <w:rFonts w:ascii="仿宋_GB2312" w:eastAsia="仿宋_GB2312" w:hint="eastAsia"/>
          <w:sz w:val="28"/>
          <w:szCs w:val="28"/>
        </w:rPr>
      </w:pPr>
    </w:p>
    <w:p w:rsidR="0027156C" w:rsidRDefault="0027156C" w:rsidP="0027156C">
      <w:pPr>
        <w:ind w:firstLineChars="200" w:firstLine="560"/>
        <w:rPr>
          <w:rFonts w:ascii="仿宋_GB2312" w:eastAsia="仿宋_GB2312" w:hint="eastAsia"/>
          <w:sz w:val="28"/>
          <w:szCs w:val="28"/>
        </w:rPr>
      </w:pPr>
    </w:p>
    <w:p w:rsidR="0027156C" w:rsidRDefault="0027156C" w:rsidP="0027156C">
      <w:pPr>
        <w:ind w:firstLineChars="200" w:firstLine="560"/>
        <w:rPr>
          <w:rFonts w:ascii="仿宋_GB2312" w:eastAsia="仿宋_GB2312" w:hint="eastAsia"/>
          <w:sz w:val="28"/>
          <w:szCs w:val="28"/>
        </w:rPr>
      </w:pPr>
    </w:p>
    <w:p w:rsidR="0027156C" w:rsidRDefault="0027156C" w:rsidP="0027156C">
      <w:pPr>
        <w:ind w:firstLineChars="200" w:firstLine="560"/>
        <w:jc w:val="right"/>
        <w:rPr>
          <w:rFonts w:ascii="仿宋_GB2312" w:eastAsia="仿宋_GB2312" w:hint="eastAsia"/>
          <w:sz w:val="28"/>
          <w:szCs w:val="28"/>
        </w:rPr>
      </w:pPr>
      <w:r>
        <w:rPr>
          <w:rFonts w:ascii="仿宋_GB2312" w:eastAsia="仿宋_GB2312" w:hint="eastAsia"/>
          <w:sz w:val="28"/>
          <w:szCs w:val="28"/>
        </w:rPr>
        <w:t>北京理工大学学位评定委员会</w:t>
      </w:r>
    </w:p>
    <w:p w:rsidR="0027156C" w:rsidRDefault="0027156C" w:rsidP="0027156C">
      <w:pPr>
        <w:ind w:firstLineChars="200" w:firstLine="560"/>
        <w:jc w:val="right"/>
        <w:rPr>
          <w:rFonts w:ascii="仿宋_GB2312" w:eastAsia="仿宋_GB2312" w:hint="eastAsia"/>
          <w:sz w:val="28"/>
          <w:szCs w:val="28"/>
        </w:rPr>
      </w:pPr>
      <w:r>
        <w:rPr>
          <w:rFonts w:ascii="仿宋_GB2312" w:eastAsia="仿宋_GB2312" w:hint="eastAsia"/>
          <w:sz w:val="28"/>
          <w:szCs w:val="28"/>
        </w:rPr>
        <w:t>二〇一三年二月二十七日</w:t>
      </w:r>
    </w:p>
    <w:p w:rsidR="0027156C" w:rsidRDefault="0027156C" w:rsidP="0027156C">
      <w:pPr>
        <w:ind w:firstLineChars="200" w:firstLine="560"/>
        <w:rPr>
          <w:rFonts w:ascii="仿宋_GB2312" w:eastAsia="仿宋_GB2312" w:hint="eastAsia"/>
          <w:sz w:val="28"/>
          <w:szCs w:val="28"/>
        </w:rPr>
      </w:pPr>
    </w:p>
    <w:p w:rsidR="002C04A0" w:rsidRDefault="00384B4E" w:rsidP="008577F7">
      <w:pPr>
        <w:jc w:val="center"/>
        <w:rPr>
          <w:rFonts w:ascii="黑体" w:eastAsia="黑体"/>
          <w:sz w:val="32"/>
          <w:szCs w:val="32"/>
        </w:rPr>
      </w:pPr>
      <w:r w:rsidRPr="00A37E75">
        <w:rPr>
          <w:rFonts w:ascii="黑体" w:eastAsia="黑体" w:hint="eastAsia"/>
          <w:sz w:val="32"/>
          <w:szCs w:val="32"/>
        </w:rPr>
        <w:lastRenderedPageBreak/>
        <w:t>北京理工大学</w:t>
      </w:r>
      <w:r w:rsidR="00672DC2">
        <w:rPr>
          <w:rFonts w:ascii="黑体" w:eastAsia="黑体" w:hint="eastAsia"/>
          <w:sz w:val="32"/>
          <w:szCs w:val="32"/>
        </w:rPr>
        <w:t>授予</w:t>
      </w:r>
      <w:r w:rsidRPr="00A37E75">
        <w:rPr>
          <w:rFonts w:ascii="黑体" w:eastAsia="黑体" w:hint="eastAsia"/>
          <w:sz w:val="32"/>
          <w:szCs w:val="32"/>
        </w:rPr>
        <w:t>博士、硕士</w:t>
      </w:r>
      <w:r w:rsidR="006148D2">
        <w:rPr>
          <w:rFonts w:ascii="黑体" w:eastAsia="黑体" w:hint="eastAsia"/>
          <w:sz w:val="32"/>
          <w:szCs w:val="32"/>
        </w:rPr>
        <w:t>学位</w:t>
      </w:r>
    </w:p>
    <w:p w:rsidR="00384B4E" w:rsidRPr="00A37E75" w:rsidRDefault="00672DC2" w:rsidP="008577F7">
      <w:pPr>
        <w:jc w:val="center"/>
        <w:rPr>
          <w:rFonts w:ascii="黑体" w:eastAsia="黑体"/>
          <w:sz w:val="32"/>
          <w:szCs w:val="32"/>
        </w:rPr>
      </w:pPr>
      <w:r>
        <w:rPr>
          <w:rFonts w:ascii="黑体" w:eastAsia="黑体" w:hint="eastAsia"/>
          <w:sz w:val="32"/>
          <w:szCs w:val="32"/>
        </w:rPr>
        <w:t>和培养研究生的二级学科</w:t>
      </w:r>
      <w:r w:rsidR="002D1D3D">
        <w:rPr>
          <w:rFonts w:ascii="黑体" w:eastAsia="黑体" w:hint="eastAsia"/>
          <w:sz w:val="32"/>
          <w:szCs w:val="32"/>
        </w:rPr>
        <w:t>自主设置</w:t>
      </w:r>
      <w:r w:rsidR="00384B4E" w:rsidRPr="00A37E75">
        <w:rPr>
          <w:rFonts w:ascii="黑体" w:eastAsia="黑体" w:hint="eastAsia"/>
          <w:sz w:val="32"/>
          <w:szCs w:val="32"/>
        </w:rPr>
        <w:t>办法</w:t>
      </w:r>
    </w:p>
    <w:p w:rsidR="00384B4E" w:rsidRPr="00E27751" w:rsidRDefault="00384B4E" w:rsidP="00384B4E">
      <w:pPr>
        <w:spacing w:line="360" w:lineRule="auto"/>
        <w:ind w:firstLine="480"/>
        <w:rPr>
          <w:sz w:val="28"/>
          <w:szCs w:val="28"/>
        </w:rPr>
      </w:pPr>
    </w:p>
    <w:p w:rsidR="00384B4E" w:rsidRPr="00672DC2" w:rsidRDefault="00384B4E" w:rsidP="00672DC2">
      <w:pPr>
        <w:spacing w:line="360" w:lineRule="auto"/>
        <w:ind w:firstLine="480"/>
        <w:rPr>
          <w:rFonts w:ascii="仿宋_GB2312" w:eastAsia="仿宋_GB2312"/>
          <w:sz w:val="28"/>
          <w:szCs w:val="28"/>
        </w:rPr>
      </w:pPr>
      <w:r w:rsidRPr="00A37E75">
        <w:rPr>
          <w:rFonts w:ascii="仿宋_GB2312" w:eastAsia="仿宋_GB2312" w:hint="eastAsia"/>
          <w:sz w:val="28"/>
          <w:szCs w:val="28"/>
        </w:rPr>
        <w:t>学科建设是带动学校发展和水平提高的关键。优化学科布局，调整学科结构，是学校学科建设工作的重要内容。根据国务院学位委员会《</w:t>
      </w:r>
      <w:r w:rsidR="00672DC2" w:rsidRPr="00672DC2">
        <w:rPr>
          <w:rFonts w:ascii="仿宋_GB2312" w:eastAsia="仿宋_GB2312" w:hint="eastAsia"/>
          <w:sz w:val="28"/>
          <w:szCs w:val="28"/>
        </w:rPr>
        <w:t>关于做好授予博士、硕士学位和培养研究生的二级学科自主设置工作的通知</w:t>
      </w:r>
      <w:r w:rsidRPr="00A37E75">
        <w:rPr>
          <w:rFonts w:ascii="仿宋_GB2312" w:eastAsia="仿宋_GB2312" w:hint="eastAsia"/>
          <w:sz w:val="28"/>
          <w:szCs w:val="28"/>
        </w:rPr>
        <w:t>》（</w:t>
      </w:r>
      <w:r w:rsidR="00672DC2" w:rsidRPr="00672DC2">
        <w:rPr>
          <w:rFonts w:ascii="仿宋_GB2312" w:eastAsia="仿宋_GB2312" w:hint="eastAsia"/>
          <w:sz w:val="28"/>
          <w:szCs w:val="28"/>
        </w:rPr>
        <w:t>学位办〔2011〕12号</w:t>
      </w:r>
      <w:r w:rsidRPr="00A37E75">
        <w:rPr>
          <w:rFonts w:ascii="仿宋_GB2312" w:eastAsia="仿宋_GB2312" w:hint="eastAsia"/>
          <w:sz w:val="28"/>
          <w:szCs w:val="28"/>
        </w:rPr>
        <w:t>）精神和要求，特制定</w:t>
      </w:r>
      <w:r w:rsidR="00475CAE" w:rsidRPr="00A37E75">
        <w:rPr>
          <w:rFonts w:ascii="仿宋_GB2312" w:eastAsia="仿宋_GB2312" w:hint="eastAsia"/>
          <w:sz w:val="28"/>
          <w:szCs w:val="28"/>
        </w:rPr>
        <w:t>我校</w:t>
      </w:r>
      <w:r w:rsidR="002C67B4">
        <w:rPr>
          <w:rFonts w:ascii="仿宋_GB2312" w:eastAsia="仿宋_GB2312" w:hint="eastAsia"/>
          <w:sz w:val="28"/>
          <w:szCs w:val="28"/>
        </w:rPr>
        <w:t>授予博士、硕士</w:t>
      </w:r>
      <w:r w:rsidR="006148D2">
        <w:rPr>
          <w:rFonts w:ascii="仿宋_GB2312" w:eastAsia="仿宋_GB2312" w:hint="eastAsia"/>
          <w:sz w:val="28"/>
          <w:szCs w:val="28"/>
        </w:rPr>
        <w:t>学位</w:t>
      </w:r>
      <w:r w:rsidR="002C67B4">
        <w:rPr>
          <w:rFonts w:ascii="仿宋_GB2312" w:eastAsia="仿宋_GB2312" w:hint="eastAsia"/>
          <w:sz w:val="28"/>
          <w:szCs w:val="28"/>
        </w:rPr>
        <w:t>和培养研究生的二级学科</w:t>
      </w:r>
      <w:r w:rsidR="002D1D3D">
        <w:rPr>
          <w:rFonts w:ascii="仿宋_GB2312" w:eastAsia="仿宋_GB2312" w:hint="eastAsia"/>
          <w:sz w:val="28"/>
          <w:szCs w:val="28"/>
        </w:rPr>
        <w:t>自主设置</w:t>
      </w:r>
      <w:r w:rsidR="00672DC2" w:rsidRPr="00672DC2">
        <w:rPr>
          <w:rFonts w:ascii="仿宋_GB2312" w:eastAsia="仿宋_GB2312" w:hint="eastAsia"/>
          <w:sz w:val="28"/>
          <w:szCs w:val="28"/>
        </w:rPr>
        <w:t>办法</w:t>
      </w:r>
      <w:r w:rsidR="00672DC2">
        <w:rPr>
          <w:rFonts w:ascii="仿宋_GB2312" w:eastAsia="仿宋_GB2312" w:hint="eastAsia"/>
          <w:sz w:val="28"/>
          <w:szCs w:val="28"/>
        </w:rPr>
        <w:t>。</w:t>
      </w:r>
    </w:p>
    <w:p w:rsidR="00384B4E" w:rsidRPr="00A37E75" w:rsidRDefault="00384B4E" w:rsidP="00384B4E">
      <w:pPr>
        <w:ind w:firstLineChars="200" w:firstLine="562"/>
        <w:rPr>
          <w:rFonts w:ascii="仿宋_GB2312" w:eastAsia="仿宋_GB2312"/>
          <w:b/>
          <w:sz w:val="28"/>
          <w:szCs w:val="28"/>
        </w:rPr>
      </w:pPr>
      <w:r w:rsidRPr="00A37E75">
        <w:rPr>
          <w:rFonts w:ascii="仿宋_GB2312" w:eastAsia="仿宋_GB2312" w:hint="eastAsia"/>
          <w:b/>
          <w:sz w:val="28"/>
          <w:szCs w:val="28"/>
        </w:rPr>
        <w:t>一、指导思想与工作原则</w:t>
      </w:r>
    </w:p>
    <w:p w:rsidR="00384B4E" w:rsidRPr="00A37E75" w:rsidRDefault="00384B4E" w:rsidP="00384B4E">
      <w:pPr>
        <w:ind w:firstLineChars="200" w:firstLine="560"/>
        <w:rPr>
          <w:rFonts w:ascii="仿宋_GB2312" w:eastAsia="仿宋_GB2312"/>
          <w:sz w:val="28"/>
          <w:szCs w:val="28"/>
        </w:rPr>
      </w:pPr>
      <w:r w:rsidRPr="00A37E75">
        <w:rPr>
          <w:rFonts w:ascii="仿宋_GB2312" w:eastAsia="仿宋_GB2312" w:hint="eastAsia"/>
          <w:sz w:val="28"/>
          <w:szCs w:val="28"/>
        </w:rPr>
        <w:t>1.</w:t>
      </w:r>
      <w:r w:rsidR="00FC3251" w:rsidRPr="00A37E75">
        <w:rPr>
          <w:rFonts w:ascii="仿宋_GB2312" w:eastAsia="仿宋_GB2312" w:hint="eastAsia"/>
          <w:sz w:val="28"/>
          <w:szCs w:val="28"/>
        </w:rPr>
        <w:t xml:space="preserve"> </w:t>
      </w:r>
      <w:r w:rsidR="00D207B7" w:rsidRPr="00A37E75">
        <w:rPr>
          <w:rFonts w:ascii="仿宋_GB2312" w:eastAsia="仿宋_GB2312" w:hint="eastAsia"/>
          <w:sz w:val="28"/>
          <w:szCs w:val="28"/>
        </w:rPr>
        <w:t>要根据国家经济建设、科技发展和社会进步的需要，充分</w:t>
      </w:r>
      <w:r w:rsidR="000E7CE2" w:rsidRPr="00A37E75">
        <w:rPr>
          <w:rFonts w:ascii="仿宋_GB2312" w:eastAsia="仿宋_GB2312" w:hint="eastAsia"/>
          <w:sz w:val="28"/>
          <w:szCs w:val="28"/>
        </w:rPr>
        <w:t>发挥</w:t>
      </w:r>
      <w:r w:rsidRPr="00A37E75">
        <w:rPr>
          <w:rFonts w:ascii="仿宋_GB2312" w:eastAsia="仿宋_GB2312" w:hint="eastAsia"/>
          <w:sz w:val="28"/>
          <w:szCs w:val="28"/>
        </w:rPr>
        <w:t>学校办学自主性，</w:t>
      </w:r>
      <w:r w:rsidR="00D207B7" w:rsidRPr="00A37E75">
        <w:rPr>
          <w:rFonts w:ascii="仿宋_GB2312" w:eastAsia="仿宋_GB2312" w:hint="eastAsia"/>
          <w:sz w:val="28"/>
          <w:szCs w:val="28"/>
        </w:rPr>
        <w:t>提高研究生创新能力和培养质量，</w:t>
      </w:r>
      <w:r w:rsidRPr="00A37E75">
        <w:rPr>
          <w:rFonts w:ascii="仿宋_GB2312" w:eastAsia="仿宋_GB2312" w:hint="eastAsia"/>
          <w:sz w:val="28"/>
          <w:szCs w:val="28"/>
        </w:rPr>
        <w:t>推动研究生教育主动适应经济社会发展的需求。</w:t>
      </w:r>
    </w:p>
    <w:p w:rsidR="00384B4E" w:rsidRPr="00A37E75" w:rsidRDefault="00384B4E" w:rsidP="00384B4E">
      <w:pPr>
        <w:ind w:firstLineChars="200" w:firstLine="560"/>
        <w:rPr>
          <w:rFonts w:ascii="仿宋_GB2312" w:eastAsia="仿宋_GB2312"/>
          <w:sz w:val="28"/>
          <w:szCs w:val="28"/>
        </w:rPr>
      </w:pPr>
      <w:r w:rsidRPr="00A37E75">
        <w:rPr>
          <w:rFonts w:ascii="仿宋_GB2312" w:eastAsia="仿宋_GB2312" w:hint="eastAsia"/>
          <w:sz w:val="28"/>
          <w:szCs w:val="28"/>
        </w:rPr>
        <w:t>2.</w:t>
      </w:r>
      <w:r w:rsidR="00FC3251" w:rsidRPr="00A37E75">
        <w:rPr>
          <w:rFonts w:ascii="仿宋_GB2312" w:eastAsia="仿宋_GB2312" w:hint="eastAsia"/>
          <w:sz w:val="28"/>
          <w:szCs w:val="28"/>
        </w:rPr>
        <w:t xml:space="preserve"> </w:t>
      </w:r>
      <w:r w:rsidRPr="00A37E75">
        <w:rPr>
          <w:rFonts w:ascii="仿宋_GB2312" w:eastAsia="仿宋_GB2312" w:hint="eastAsia"/>
          <w:sz w:val="28"/>
          <w:szCs w:val="28"/>
        </w:rPr>
        <w:t>要以科学发展观为指导，优化学科布局，调整学科结构</w:t>
      </w:r>
      <w:r w:rsidR="00D207B7" w:rsidRPr="00A37E75">
        <w:rPr>
          <w:rFonts w:ascii="仿宋_GB2312" w:eastAsia="仿宋_GB2312" w:hint="eastAsia"/>
          <w:sz w:val="28"/>
          <w:szCs w:val="28"/>
        </w:rPr>
        <w:t>，注重可持续发展；建立“有上有下”的动态调整机制，促进学科实力的提升，避免学科建设的盲目性和片面追求增加授权点数量的倾向。</w:t>
      </w:r>
    </w:p>
    <w:p w:rsidR="00384B4E" w:rsidRPr="00A37E75" w:rsidRDefault="00384B4E" w:rsidP="00384B4E">
      <w:pPr>
        <w:ind w:firstLineChars="200" w:firstLine="560"/>
        <w:rPr>
          <w:rFonts w:ascii="仿宋_GB2312" w:eastAsia="仿宋_GB2312"/>
          <w:sz w:val="28"/>
          <w:szCs w:val="28"/>
        </w:rPr>
      </w:pPr>
      <w:r w:rsidRPr="00A37E75">
        <w:rPr>
          <w:rFonts w:ascii="仿宋_GB2312" w:eastAsia="仿宋_GB2312" w:hint="eastAsia"/>
          <w:sz w:val="28"/>
          <w:szCs w:val="28"/>
        </w:rPr>
        <w:t>3.</w:t>
      </w:r>
      <w:r w:rsidR="00D207B7" w:rsidRPr="00A37E75">
        <w:rPr>
          <w:rFonts w:ascii="仿宋_GB2312" w:eastAsia="仿宋_GB2312" w:hint="eastAsia"/>
          <w:sz w:val="28"/>
          <w:szCs w:val="28"/>
        </w:rPr>
        <w:t xml:space="preserve"> 要结合学校学科建设发展的总体规划，有计划有步骤地开展，评价指标体系要科学、合理、精简、有效；坚持标准，保证质量，做到依靠专家、程序规范、公开透明、廉洁评审。</w:t>
      </w:r>
      <w:r w:rsidRPr="00A37E75">
        <w:rPr>
          <w:rFonts w:ascii="仿宋_GB2312" w:eastAsia="仿宋_GB2312" w:hint="eastAsia"/>
          <w:sz w:val="28"/>
          <w:szCs w:val="28"/>
        </w:rPr>
        <w:t xml:space="preserve"> </w:t>
      </w:r>
    </w:p>
    <w:p w:rsidR="00384B4E" w:rsidRDefault="00384B4E" w:rsidP="00384B4E">
      <w:pPr>
        <w:ind w:firstLineChars="200" w:firstLine="562"/>
        <w:rPr>
          <w:rFonts w:ascii="仿宋_GB2312" w:eastAsia="仿宋_GB2312"/>
          <w:b/>
          <w:sz w:val="28"/>
          <w:szCs w:val="28"/>
        </w:rPr>
      </w:pPr>
      <w:r w:rsidRPr="00A37E75">
        <w:rPr>
          <w:rFonts w:ascii="仿宋_GB2312" w:eastAsia="仿宋_GB2312" w:hint="eastAsia"/>
          <w:b/>
          <w:sz w:val="28"/>
          <w:szCs w:val="28"/>
        </w:rPr>
        <w:t>二、</w:t>
      </w:r>
      <w:r w:rsidR="00672DC2">
        <w:rPr>
          <w:rFonts w:ascii="仿宋_GB2312" w:eastAsia="仿宋_GB2312" w:hint="eastAsia"/>
          <w:b/>
          <w:sz w:val="28"/>
          <w:szCs w:val="28"/>
        </w:rPr>
        <w:t>自主设置</w:t>
      </w:r>
      <w:r w:rsidR="001632A6">
        <w:rPr>
          <w:rFonts w:ascii="仿宋_GB2312" w:eastAsia="仿宋_GB2312" w:hint="eastAsia"/>
          <w:b/>
          <w:sz w:val="28"/>
          <w:szCs w:val="28"/>
        </w:rPr>
        <w:t>与调整</w:t>
      </w:r>
      <w:r w:rsidR="00F04496">
        <w:rPr>
          <w:rFonts w:ascii="仿宋_GB2312" w:eastAsia="仿宋_GB2312" w:hint="eastAsia"/>
          <w:b/>
          <w:sz w:val="28"/>
          <w:szCs w:val="28"/>
        </w:rPr>
        <w:t>目录外</w:t>
      </w:r>
      <w:r w:rsidR="00672DC2">
        <w:rPr>
          <w:rFonts w:ascii="仿宋_GB2312" w:eastAsia="仿宋_GB2312" w:hint="eastAsia"/>
          <w:b/>
          <w:sz w:val="28"/>
          <w:szCs w:val="28"/>
        </w:rPr>
        <w:t>二级学科</w:t>
      </w:r>
      <w:r w:rsidRPr="00A37E75">
        <w:rPr>
          <w:rFonts w:ascii="仿宋_GB2312" w:eastAsia="仿宋_GB2312" w:hint="eastAsia"/>
          <w:b/>
          <w:sz w:val="28"/>
          <w:szCs w:val="28"/>
        </w:rPr>
        <w:t>的</w:t>
      </w:r>
      <w:r w:rsidR="00105E7E" w:rsidRPr="00A37E75">
        <w:rPr>
          <w:rFonts w:ascii="仿宋_GB2312" w:eastAsia="仿宋_GB2312" w:hint="eastAsia"/>
          <w:b/>
          <w:sz w:val="28"/>
          <w:szCs w:val="28"/>
        </w:rPr>
        <w:t>基本要求</w:t>
      </w:r>
      <w:r w:rsidR="00F04496">
        <w:rPr>
          <w:rFonts w:ascii="仿宋_GB2312" w:eastAsia="仿宋_GB2312" w:hint="eastAsia"/>
          <w:b/>
          <w:sz w:val="28"/>
          <w:szCs w:val="28"/>
        </w:rPr>
        <w:t>和程序</w:t>
      </w:r>
    </w:p>
    <w:p w:rsidR="00F04496" w:rsidRPr="00A37E75" w:rsidRDefault="00F04496" w:rsidP="00384B4E">
      <w:pPr>
        <w:ind w:firstLineChars="200" w:firstLine="562"/>
        <w:rPr>
          <w:rFonts w:ascii="仿宋_GB2312" w:eastAsia="仿宋_GB2312"/>
          <w:b/>
          <w:sz w:val="28"/>
          <w:szCs w:val="28"/>
        </w:rPr>
      </w:pPr>
      <w:r>
        <w:rPr>
          <w:rFonts w:ascii="仿宋_GB2312" w:eastAsia="仿宋_GB2312" w:hint="eastAsia"/>
          <w:b/>
          <w:sz w:val="28"/>
          <w:szCs w:val="28"/>
        </w:rPr>
        <w:t>（一）</w:t>
      </w:r>
      <w:r w:rsidRPr="00A37E75">
        <w:rPr>
          <w:rFonts w:ascii="仿宋_GB2312" w:eastAsia="仿宋_GB2312" w:hint="eastAsia"/>
          <w:b/>
          <w:sz w:val="28"/>
          <w:szCs w:val="28"/>
        </w:rPr>
        <w:t>基本要求</w:t>
      </w:r>
    </w:p>
    <w:p w:rsidR="00672DC2" w:rsidRDefault="00672DC2" w:rsidP="00384B4E">
      <w:pPr>
        <w:ind w:firstLineChars="200" w:firstLine="560"/>
        <w:rPr>
          <w:rFonts w:ascii="仿宋_GB2312" w:eastAsia="仿宋_GB2312"/>
          <w:sz w:val="28"/>
          <w:szCs w:val="28"/>
        </w:rPr>
      </w:pPr>
      <w:r>
        <w:rPr>
          <w:rFonts w:ascii="仿宋_GB2312" w:eastAsia="仿宋_GB2312" w:hint="eastAsia"/>
          <w:sz w:val="28"/>
          <w:szCs w:val="28"/>
        </w:rPr>
        <w:t xml:space="preserve">1. </w:t>
      </w:r>
      <w:r w:rsidRPr="00672DC2">
        <w:rPr>
          <w:rFonts w:ascii="仿宋_GB2312" w:eastAsia="仿宋_GB2312" w:hint="eastAsia"/>
          <w:sz w:val="28"/>
          <w:szCs w:val="28"/>
        </w:rPr>
        <w:t>具有博士学位授权的一级学科下</w:t>
      </w:r>
      <w:r>
        <w:rPr>
          <w:rFonts w:ascii="仿宋_GB2312" w:eastAsia="仿宋_GB2312" w:hint="eastAsia"/>
          <w:sz w:val="28"/>
          <w:szCs w:val="28"/>
        </w:rPr>
        <w:t>可</w:t>
      </w:r>
      <w:r w:rsidRPr="00672DC2">
        <w:rPr>
          <w:rFonts w:ascii="仿宋_GB2312" w:eastAsia="仿宋_GB2312" w:hint="eastAsia"/>
          <w:sz w:val="28"/>
          <w:szCs w:val="28"/>
        </w:rPr>
        <w:t>自主设置与调整授予博士</w:t>
      </w:r>
      <w:r w:rsidR="00F04496">
        <w:rPr>
          <w:rFonts w:ascii="仿宋_GB2312" w:eastAsia="仿宋_GB2312" w:hint="eastAsia"/>
          <w:sz w:val="28"/>
          <w:szCs w:val="28"/>
        </w:rPr>
        <w:t>、硕士</w:t>
      </w:r>
      <w:r w:rsidRPr="00672DC2">
        <w:rPr>
          <w:rFonts w:ascii="仿宋_GB2312" w:eastAsia="仿宋_GB2312" w:hint="eastAsia"/>
          <w:sz w:val="28"/>
          <w:szCs w:val="28"/>
        </w:rPr>
        <w:t>学位的二级学科。</w:t>
      </w:r>
    </w:p>
    <w:p w:rsidR="00672DC2" w:rsidRPr="002C67B4" w:rsidRDefault="002C67B4" w:rsidP="002C67B4">
      <w:pPr>
        <w:spacing w:line="600" w:lineRule="exact"/>
        <w:ind w:firstLineChars="200" w:firstLine="560"/>
        <w:rPr>
          <w:rFonts w:ascii="仿宋_GB2312" w:eastAsia="仿宋_GB2312"/>
          <w:sz w:val="28"/>
          <w:szCs w:val="28"/>
        </w:rPr>
      </w:pPr>
      <w:r>
        <w:rPr>
          <w:rFonts w:ascii="仿宋_GB2312" w:eastAsia="仿宋_GB2312" w:hint="eastAsia"/>
          <w:sz w:val="28"/>
          <w:szCs w:val="28"/>
        </w:rPr>
        <w:lastRenderedPageBreak/>
        <w:t>2. 自主设置的二级学科</w:t>
      </w:r>
      <w:r w:rsidR="00672DC2" w:rsidRPr="002C67B4">
        <w:rPr>
          <w:rFonts w:ascii="仿宋_GB2312" w:eastAsia="仿宋_GB2312"/>
          <w:sz w:val="28"/>
          <w:szCs w:val="28"/>
        </w:rPr>
        <w:t>与所属一级学科下的其</w:t>
      </w:r>
      <w:r w:rsidR="00672DC2" w:rsidRPr="002C67B4">
        <w:rPr>
          <w:rFonts w:ascii="仿宋_GB2312" w:eastAsia="仿宋_GB2312" w:hint="eastAsia"/>
          <w:sz w:val="28"/>
          <w:szCs w:val="28"/>
        </w:rPr>
        <w:t>他</w:t>
      </w:r>
      <w:r w:rsidR="00672DC2" w:rsidRPr="002C67B4">
        <w:rPr>
          <w:rFonts w:ascii="仿宋_GB2312" w:eastAsia="仿宋_GB2312"/>
          <w:sz w:val="28"/>
          <w:szCs w:val="28"/>
        </w:rPr>
        <w:t>二级学科有相近的理论基础，或是所属一级学科研究对象的不同方面</w:t>
      </w:r>
      <w:r w:rsidRPr="002C67B4">
        <w:rPr>
          <w:rFonts w:ascii="仿宋_GB2312" w:eastAsia="仿宋_GB2312" w:hint="eastAsia"/>
          <w:sz w:val="28"/>
          <w:szCs w:val="28"/>
        </w:rPr>
        <w:t>；</w:t>
      </w:r>
      <w:r w:rsidR="00672DC2" w:rsidRPr="002C67B4">
        <w:rPr>
          <w:rFonts w:ascii="仿宋_GB2312" w:eastAsia="仿宋_GB2312"/>
          <w:sz w:val="28"/>
          <w:szCs w:val="28"/>
        </w:rPr>
        <w:t>要具有相对独立的专业知识体系，已形成若干明确的研究方向</w:t>
      </w:r>
      <w:r w:rsidRPr="002C67B4">
        <w:rPr>
          <w:rFonts w:ascii="仿宋_GB2312" w:eastAsia="仿宋_GB2312" w:hint="eastAsia"/>
          <w:sz w:val="28"/>
          <w:szCs w:val="28"/>
        </w:rPr>
        <w:t>；</w:t>
      </w:r>
      <w:r w:rsidR="00672DC2" w:rsidRPr="002C67B4">
        <w:rPr>
          <w:rFonts w:ascii="仿宋_GB2312" w:eastAsia="仿宋_GB2312"/>
          <w:sz w:val="28"/>
          <w:szCs w:val="28"/>
        </w:rPr>
        <w:t>社会要对该二级学科有一定规模的人才需求。</w:t>
      </w:r>
    </w:p>
    <w:p w:rsidR="00672DC2" w:rsidRDefault="002C67B4" w:rsidP="002C67B4">
      <w:pPr>
        <w:spacing w:line="600" w:lineRule="exact"/>
        <w:ind w:firstLineChars="200" w:firstLine="560"/>
        <w:rPr>
          <w:rFonts w:ascii="仿宋_GB2312" w:eastAsia="仿宋_GB2312"/>
          <w:sz w:val="28"/>
          <w:szCs w:val="28"/>
        </w:rPr>
      </w:pPr>
      <w:r w:rsidRPr="00A37E75">
        <w:rPr>
          <w:rFonts w:ascii="仿宋_GB2312" w:eastAsia="仿宋_GB2312" w:hint="eastAsia"/>
          <w:sz w:val="28"/>
          <w:szCs w:val="28"/>
        </w:rPr>
        <w:t>3.</w:t>
      </w:r>
      <w:r>
        <w:rPr>
          <w:rFonts w:ascii="仿宋_GB2312" w:eastAsia="仿宋_GB2312" w:hint="eastAsia"/>
          <w:sz w:val="28"/>
          <w:szCs w:val="28"/>
        </w:rPr>
        <w:t xml:space="preserve"> </w:t>
      </w:r>
      <w:r w:rsidR="00672DC2" w:rsidRPr="002C67B4">
        <w:rPr>
          <w:rFonts w:ascii="仿宋_GB2312" w:eastAsia="仿宋_GB2312"/>
          <w:sz w:val="28"/>
          <w:szCs w:val="28"/>
        </w:rPr>
        <w:t>应具备设置该二级学科所必需的学科基础和人才培养条件，有一支知识结构、年龄结构和专业技术职务结构合理的教师队伍，能开设培养研究生所需的系列课程。</w:t>
      </w:r>
    </w:p>
    <w:p w:rsidR="00384B4E" w:rsidRPr="00A37E75" w:rsidRDefault="00F04496" w:rsidP="00384B4E">
      <w:pPr>
        <w:ind w:firstLineChars="200" w:firstLine="562"/>
        <w:rPr>
          <w:rFonts w:ascii="仿宋_GB2312" w:eastAsia="仿宋_GB2312"/>
          <w:b/>
          <w:sz w:val="28"/>
          <w:szCs w:val="28"/>
        </w:rPr>
      </w:pPr>
      <w:r>
        <w:rPr>
          <w:rFonts w:ascii="仿宋_GB2312" w:eastAsia="仿宋_GB2312" w:hint="eastAsia"/>
          <w:b/>
          <w:sz w:val="28"/>
          <w:szCs w:val="28"/>
        </w:rPr>
        <w:t>（二）</w:t>
      </w:r>
      <w:r w:rsidR="00384B4E" w:rsidRPr="00A37E75">
        <w:rPr>
          <w:rFonts w:ascii="仿宋_GB2312" w:eastAsia="仿宋_GB2312" w:hint="eastAsia"/>
          <w:b/>
          <w:sz w:val="28"/>
          <w:szCs w:val="28"/>
        </w:rPr>
        <w:t>程序</w:t>
      </w:r>
    </w:p>
    <w:p w:rsidR="00384B4E" w:rsidRPr="00A37E75" w:rsidRDefault="00384B4E" w:rsidP="00384B4E">
      <w:pPr>
        <w:ind w:firstLineChars="200" w:firstLine="560"/>
        <w:rPr>
          <w:rFonts w:ascii="仿宋_GB2312" w:eastAsia="仿宋_GB2312"/>
          <w:sz w:val="28"/>
          <w:szCs w:val="28"/>
        </w:rPr>
      </w:pPr>
      <w:r w:rsidRPr="00A37E75">
        <w:rPr>
          <w:rFonts w:ascii="仿宋_GB2312" w:eastAsia="仿宋_GB2312" w:hint="eastAsia"/>
          <w:sz w:val="28"/>
          <w:szCs w:val="28"/>
        </w:rPr>
        <w:t>1.</w:t>
      </w:r>
      <w:r w:rsidR="007C5A97">
        <w:rPr>
          <w:rFonts w:ascii="仿宋_GB2312" w:eastAsia="仿宋_GB2312" w:hint="eastAsia"/>
          <w:sz w:val="28"/>
          <w:szCs w:val="28"/>
        </w:rPr>
        <w:t xml:space="preserve"> 拟自主设置学科提出目录外二级学科的增设或更名方案，并进行必要性、可行性论证。</w:t>
      </w:r>
    </w:p>
    <w:p w:rsidR="007C5A97" w:rsidRDefault="00384B4E" w:rsidP="00384B4E">
      <w:pPr>
        <w:ind w:firstLineChars="200" w:firstLine="560"/>
        <w:rPr>
          <w:rFonts w:ascii="仿宋_GB2312" w:eastAsia="仿宋_GB2312"/>
          <w:sz w:val="28"/>
          <w:szCs w:val="28"/>
        </w:rPr>
      </w:pPr>
      <w:r w:rsidRPr="00A37E75">
        <w:rPr>
          <w:rFonts w:ascii="仿宋_GB2312" w:eastAsia="仿宋_GB2312" w:hint="eastAsia"/>
          <w:sz w:val="28"/>
          <w:szCs w:val="28"/>
        </w:rPr>
        <w:t>2. 所在学院对拟</w:t>
      </w:r>
      <w:r w:rsidR="00524E54">
        <w:rPr>
          <w:rFonts w:ascii="仿宋_GB2312" w:eastAsia="仿宋_GB2312" w:hint="eastAsia"/>
          <w:sz w:val="28"/>
          <w:szCs w:val="28"/>
        </w:rPr>
        <w:t>增设或更名二级学科</w:t>
      </w:r>
      <w:r w:rsidRPr="00A37E75">
        <w:rPr>
          <w:rFonts w:ascii="仿宋_GB2312" w:eastAsia="仿宋_GB2312" w:hint="eastAsia"/>
          <w:sz w:val="28"/>
          <w:szCs w:val="28"/>
        </w:rPr>
        <w:t>的申报材料进行核实，并审核是否已达到相应基本</w:t>
      </w:r>
      <w:r w:rsidR="00524E54">
        <w:rPr>
          <w:rFonts w:ascii="仿宋_GB2312" w:eastAsia="仿宋_GB2312" w:hint="eastAsia"/>
          <w:sz w:val="28"/>
          <w:szCs w:val="28"/>
        </w:rPr>
        <w:t>要求。</w:t>
      </w:r>
    </w:p>
    <w:p w:rsidR="00384B4E" w:rsidRDefault="007C5A97" w:rsidP="00384B4E">
      <w:pPr>
        <w:ind w:firstLineChars="200" w:firstLine="560"/>
        <w:rPr>
          <w:rFonts w:ascii="仿宋_GB2312" w:eastAsia="仿宋_GB2312"/>
          <w:sz w:val="28"/>
          <w:szCs w:val="28"/>
        </w:rPr>
      </w:pPr>
      <w:r w:rsidRPr="00A37E75">
        <w:rPr>
          <w:rFonts w:ascii="仿宋_GB2312" w:eastAsia="仿宋_GB2312" w:hint="eastAsia"/>
          <w:sz w:val="28"/>
          <w:szCs w:val="28"/>
        </w:rPr>
        <w:t>3.</w:t>
      </w:r>
      <w:r w:rsidR="00524E54" w:rsidRPr="00524E54">
        <w:rPr>
          <w:rFonts w:ascii="仿宋_GB2312" w:eastAsia="仿宋_GB2312" w:hint="eastAsia"/>
          <w:sz w:val="28"/>
          <w:szCs w:val="28"/>
        </w:rPr>
        <w:t xml:space="preserve"> </w:t>
      </w:r>
      <w:r w:rsidR="003E7A12" w:rsidRPr="0027156C">
        <w:rPr>
          <w:rFonts w:ascii="仿宋_GB2312" w:eastAsia="仿宋_GB2312" w:hint="eastAsia"/>
          <w:sz w:val="28"/>
          <w:szCs w:val="28"/>
        </w:rPr>
        <w:t>发展规划处</w:t>
      </w:r>
      <w:r w:rsidR="00524E54" w:rsidRPr="00A37E75">
        <w:rPr>
          <w:rFonts w:ascii="仿宋_GB2312" w:eastAsia="仿宋_GB2312" w:hint="eastAsia"/>
          <w:sz w:val="28"/>
          <w:szCs w:val="28"/>
        </w:rPr>
        <w:t>对拟</w:t>
      </w:r>
      <w:r w:rsidR="00524E54">
        <w:rPr>
          <w:rFonts w:ascii="仿宋_GB2312" w:eastAsia="仿宋_GB2312" w:hint="eastAsia"/>
          <w:sz w:val="28"/>
          <w:szCs w:val="28"/>
        </w:rPr>
        <w:t>增设或更名二级</w:t>
      </w:r>
      <w:r w:rsidR="00524E54" w:rsidRPr="00A37E75">
        <w:rPr>
          <w:rFonts w:ascii="仿宋_GB2312" w:eastAsia="仿宋_GB2312" w:hint="eastAsia"/>
          <w:sz w:val="28"/>
          <w:szCs w:val="28"/>
        </w:rPr>
        <w:t>学科的申报材料进行校内公示（公示期10天），接受查询和异议。</w:t>
      </w:r>
    </w:p>
    <w:p w:rsidR="00384B4E" w:rsidRPr="00524E54" w:rsidRDefault="00384B4E" w:rsidP="00384B4E">
      <w:pPr>
        <w:ind w:firstLineChars="200" w:firstLine="560"/>
        <w:rPr>
          <w:rFonts w:ascii="仿宋_GB2312" w:eastAsia="仿宋_GB2312"/>
          <w:sz w:val="28"/>
          <w:szCs w:val="28"/>
        </w:rPr>
      </w:pPr>
      <w:r w:rsidRPr="00A37E75">
        <w:rPr>
          <w:rFonts w:ascii="仿宋_GB2312" w:eastAsia="仿宋_GB2312" w:hint="eastAsia"/>
          <w:sz w:val="28"/>
          <w:szCs w:val="28"/>
        </w:rPr>
        <w:t xml:space="preserve">4. </w:t>
      </w:r>
      <w:r w:rsidR="002F3D95" w:rsidRPr="0027156C">
        <w:rPr>
          <w:rFonts w:ascii="仿宋_GB2312" w:eastAsia="仿宋_GB2312" w:hint="eastAsia"/>
          <w:sz w:val="28"/>
          <w:szCs w:val="28"/>
        </w:rPr>
        <w:t>发展规划处</w:t>
      </w:r>
      <w:r w:rsidR="00524E54" w:rsidRPr="00524E54">
        <w:rPr>
          <w:rFonts w:ascii="仿宋_GB2312" w:eastAsia="仿宋_GB2312" w:hint="eastAsia"/>
          <w:sz w:val="28"/>
          <w:szCs w:val="28"/>
        </w:rPr>
        <w:t>聘请7</w:t>
      </w:r>
      <w:r w:rsidR="00524E54">
        <w:rPr>
          <w:rFonts w:ascii="仿宋_GB2312" w:eastAsia="仿宋_GB2312" w:hint="eastAsia"/>
          <w:sz w:val="28"/>
          <w:szCs w:val="28"/>
        </w:rPr>
        <w:t>位</w:t>
      </w:r>
      <w:r w:rsidR="00524E54" w:rsidRPr="00524E54">
        <w:rPr>
          <w:rFonts w:ascii="仿宋_GB2312" w:eastAsia="仿宋_GB2312" w:hint="eastAsia"/>
          <w:sz w:val="28"/>
          <w:szCs w:val="28"/>
        </w:rPr>
        <w:t>外单位的同行专家（须是博士学位授予单位的博士生导师）对增设或更名方案进行评议；</w:t>
      </w:r>
    </w:p>
    <w:p w:rsidR="000B3681" w:rsidRDefault="00384B4E" w:rsidP="000B3681">
      <w:pPr>
        <w:ind w:firstLineChars="200" w:firstLine="560"/>
        <w:rPr>
          <w:rFonts w:ascii="仿宋_GB2312" w:eastAsia="仿宋_GB2312"/>
          <w:sz w:val="28"/>
          <w:szCs w:val="28"/>
        </w:rPr>
      </w:pPr>
      <w:r w:rsidRPr="00A37E75">
        <w:rPr>
          <w:rFonts w:ascii="仿宋_GB2312" w:eastAsia="仿宋_GB2312" w:hint="eastAsia"/>
          <w:sz w:val="28"/>
          <w:szCs w:val="28"/>
        </w:rPr>
        <w:t>5.</w:t>
      </w:r>
      <w:r w:rsidR="00524E54" w:rsidRPr="00A37E75">
        <w:rPr>
          <w:rFonts w:ascii="仿宋_GB2312" w:eastAsia="仿宋_GB2312" w:hint="eastAsia"/>
          <w:sz w:val="28"/>
          <w:szCs w:val="28"/>
        </w:rPr>
        <w:t>相关学位评定分委员会召开全体会议，审核有关材料，审阅同行专家评议意见，处理异议情况，并对是否同意</w:t>
      </w:r>
      <w:r w:rsidR="00524E54">
        <w:rPr>
          <w:rFonts w:ascii="仿宋_GB2312" w:eastAsia="仿宋_GB2312" w:hint="eastAsia"/>
          <w:sz w:val="28"/>
          <w:szCs w:val="28"/>
        </w:rPr>
        <w:t>增设或更名</w:t>
      </w:r>
      <w:r w:rsidR="00524E54" w:rsidRPr="00A37E75">
        <w:rPr>
          <w:rFonts w:ascii="仿宋_GB2312" w:eastAsia="仿宋_GB2312" w:hint="eastAsia"/>
          <w:sz w:val="28"/>
          <w:szCs w:val="28"/>
        </w:rPr>
        <w:t>进行表决</w:t>
      </w:r>
      <w:r w:rsidR="00524E54">
        <w:rPr>
          <w:rFonts w:ascii="仿宋_GB2312" w:eastAsia="仿宋_GB2312" w:hint="eastAsia"/>
          <w:sz w:val="28"/>
          <w:szCs w:val="28"/>
        </w:rPr>
        <w:t>。</w:t>
      </w:r>
    </w:p>
    <w:p w:rsidR="00524E54" w:rsidRDefault="00384B4E" w:rsidP="00384B4E">
      <w:pPr>
        <w:ind w:firstLineChars="200" w:firstLine="560"/>
        <w:rPr>
          <w:rFonts w:ascii="仿宋_GB2312" w:eastAsia="仿宋_GB2312"/>
          <w:sz w:val="28"/>
          <w:szCs w:val="28"/>
        </w:rPr>
      </w:pPr>
      <w:r w:rsidRPr="00A37E75">
        <w:rPr>
          <w:rFonts w:ascii="仿宋_GB2312" w:eastAsia="仿宋_GB2312" w:hint="eastAsia"/>
          <w:sz w:val="28"/>
          <w:szCs w:val="28"/>
        </w:rPr>
        <w:t>6.</w:t>
      </w:r>
      <w:r w:rsidR="00524E54" w:rsidRPr="00524E54">
        <w:rPr>
          <w:rFonts w:ascii="仿宋_GB2312" w:eastAsia="仿宋_GB2312" w:hint="eastAsia"/>
          <w:sz w:val="28"/>
          <w:szCs w:val="28"/>
        </w:rPr>
        <w:t xml:space="preserve"> </w:t>
      </w:r>
      <w:r w:rsidR="00F076DA" w:rsidRPr="0027156C">
        <w:rPr>
          <w:rFonts w:ascii="仿宋_GB2312" w:eastAsia="仿宋_GB2312" w:hint="eastAsia"/>
          <w:sz w:val="28"/>
          <w:szCs w:val="28"/>
        </w:rPr>
        <w:t>发展规划处</w:t>
      </w:r>
      <w:r w:rsidR="00524E54" w:rsidRPr="00A37E75">
        <w:rPr>
          <w:rFonts w:ascii="仿宋_GB2312" w:eastAsia="仿宋_GB2312" w:hint="eastAsia"/>
          <w:sz w:val="28"/>
          <w:szCs w:val="28"/>
        </w:rPr>
        <w:t>将</w:t>
      </w:r>
      <w:r w:rsidR="00524E54" w:rsidRPr="00524E54">
        <w:rPr>
          <w:rFonts w:ascii="仿宋_GB2312" w:eastAsia="仿宋_GB2312" w:hint="eastAsia"/>
          <w:sz w:val="28"/>
          <w:szCs w:val="28"/>
        </w:rPr>
        <w:t>目录外二级学科增设或更名方案、专家评议意见表等材料在教育部学位管理与研究生教育司指定的信息平台进行公示，接受同行专家及其他学位授予单位为期30天的评议和质询；</w:t>
      </w:r>
    </w:p>
    <w:p w:rsidR="00384B4E" w:rsidRPr="00A37E75" w:rsidRDefault="00384B4E" w:rsidP="00384B4E">
      <w:pPr>
        <w:ind w:firstLineChars="200" w:firstLine="560"/>
        <w:rPr>
          <w:rFonts w:ascii="仿宋_GB2312" w:eastAsia="仿宋_GB2312"/>
          <w:sz w:val="28"/>
          <w:szCs w:val="28"/>
        </w:rPr>
      </w:pPr>
      <w:r w:rsidRPr="00A37E75">
        <w:rPr>
          <w:rFonts w:ascii="仿宋_GB2312" w:eastAsia="仿宋_GB2312" w:hint="eastAsia"/>
          <w:sz w:val="28"/>
          <w:szCs w:val="28"/>
        </w:rPr>
        <w:t>7. 校学位评定委员会召开全体会议，听取各学位评定分委员会对拟</w:t>
      </w:r>
      <w:r w:rsidR="00524E54">
        <w:rPr>
          <w:rFonts w:ascii="仿宋_GB2312" w:eastAsia="仿宋_GB2312" w:hint="eastAsia"/>
          <w:sz w:val="28"/>
          <w:szCs w:val="28"/>
        </w:rPr>
        <w:t>增设或更名二级学科</w:t>
      </w:r>
      <w:r w:rsidRPr="00A37E75">
        <w:rPr>
          <w:rFonts w:ascii="仿宋_GB2312" w:eastAsia="仿宋_GB2312" w:hint="eastAsia"/>
          <w:sz w:val="28"/>
          <w:szCs w:val="28"/>
        </w:rPr>
        <w:t>的审核汇报，审核有关材料，审阅同行专家评议意见，处理</w:t>
      </w:r>
      <w:r w:rsidRPr="00A37E75">
        <w:rPr>
          <w:rFonts w:ascii="仿宋_GB2312" w:eastAsia="仿宋_GB2312" w:hint="eastAsia"/>
          <w:sz w:val="28"/>
          <w:szCs w:val="28"/>
        </w:rPr>
        <w:lastRenderedPageBreak/>
        <w:t>异议情况，并对是否同意</w:t>
      </w:r>
      <w:r w:rsidR="00524E54">
        <w:rPr>
          <w:rFonts w:ascii="仿宋_GB2312" w:eastAsia="仿宋_GB2312" w:hint="eastAsia"/>
          <w:sz w:val="28"/>
          <w:szCs w:val="28"/>
        </w:rPr>
        <w:t>设置</w:t>
      </w:r>
      <w:r w:rsidRPr="00A37E75">
        <w:rPr>
          <w:rFonts w:ascii="仿宋_GB2312" w:eastAsia="仿宋_GB2312" w:hint="eastAsia"/>
          <w:sz w:val="28"/>
          <w:szCs w:val="28"/>
        </w:rPr>
        <w:t>进行表决，审定学校拟</w:t>
      </w:r>
      <w:r w:rsidR="00524E54">
        <w:rPr>
          <w:rFonts w:ascii="仿宋_GB2312" w:eastAsia="仿宋_GB2312" w:hint="eastAsia"/>
          <w:sz w:val="28"/>
          <w:szCs w:val="28"/>
        </w:rPr>
        <w:t>增设或更名</w:t>
      </w:r>
      <w:r w:rsidRPr="00A37E75">
        <w:rPr>
          <w:rFonts w:ascii="仿宋_GB2312" w:eastAsia="仿宋_GB2312" w:hint="eastAsia"/>
          <w:sz w:val="28"/>
          <w:szCs w:val="28"/>
        </w:rPr>
        <w:t>的</w:t>
      </w:r>
      <w:r w:rsidR="00524E54">
        <w:rPr>
          <w:rFonts w:ascii="仿宋_GB2312" w:eastAsia="仿宋_GB2312" w:hint="eastAsia"/>
          <w:sz w:val="28"/>
          <w:szCs w:val="28"/>
        </w:rPr>
        <w:t>目录外二</w:t>
      </w:r>
      <w:r w:rsidRPr="00A37E75">
        <w:rPr>
          <w:rFonts w:ascii="仿宋_GB2312" w:eastAsia="仿宋_GB2312" w:hint="eastAsia"/>
          <w:sz w:val="28"/>
          <w:szCs w:val="28"/>
        </w:rPr>
        <w:t>级学科。</w:t>
      </w:r>
    </w:p>
    <w:p w:rsidR="00384B4E" w:rsidRDefault="00524E54" w:rsidP="00384B4E">
      <w:pPr>
        <w:ind w:firstLineChars="200" w:firstLine="560"/>
        <w:rPr>
          <w:rFonts w:ascii="仿宋_GB2312" w:eastAsia="仿宋_GB2312"/>
          <w:sz w:val="28"/>
          <w:szCs w:val="28"/>
        </w:rPr>
      </w:pPr>
      <w:r>
        <w:rPr>
          <w:rFonts w:ascii="仿宋_GB2312" w:eastAsia="仿宋_GB2312" w:hint="eastAsia"/>
          <w:sz w:val="28"/>
          <w:szCs w:val="28"/>
        </w:rPr>
        <w:t>8</w:t>
      </w:r>
      <w:r w:rsidR="00384B4E" w:rsidRPr="00A37E75">
        <w:rPr>
          <w:rFonts w:ascii="仿宋_GB2312" w:eastAsia="仿宋_GB2312" w:hint="eastAsia"/>
          <w:sz w:val="28"/>
          <w:szCs w:val="28"/>
        </w:rPr>
        <w:t xml:space="preserve">. </w:t>
      </w:r>
      <w:r w:rsidR="003C73BC" w:rsidRPr="0027156C">
        <w:rPr>
          <w:rFonts w:ascii="仿宋_GB2312" w:eastAsia="仿宋_GB2312" w:hint="eastAsia"/>
          <w:sz w:val="28"/>
          <w:szCs w:val="28"/>
        </w:rPr>
        <w:t>发展规划处</w:t>
      </w:r>
      <w:r w:rsidR="00384B4E" w:rsidRPr="00A37E75">
        <w:rPr>
          <w:rFonts w:ascii="仿宋_GB2312" w:eastAsia="仿宋_GB2312" w:hint="eastAsia"/>
          <w:sz w:val="28"/>
          <w:szCs w:val="28"/>
        </w:rPr>
        <w:t>将学校</w:t>
      </w:r>
      <w:r w:rsidRPr="00A37E75">
        <w:rPr>
          <w:rFonts w:ascii="仿宋_GB2312" w:eastAsia="仿宋_GB2312" w:hint="eastAsia"/>
          <w:sz w:val="28"/>
          <w:szCs w:val="28"/>
        </w:rPr>
        <w:t>拟</w:t>
      </w:r>
      <w:r>
        <w:rPr>
          <w:rFonts w:ascii="仿宋_GB2312" w:eastAsia="仿宋_GB2312" w:hint="eastAsia"/>
          <w:sz w:val="28"/>
          <w:szCs w:val="28"/>
        </w:rPr>
        <w:t>增设或更名</w:t>
      </w:r>
      <w:r w:rsidRPr="00A37E75">
        <w:rPr>
          <w:rFonts w:ascii="仿宋_GB2312" w:eastAsia="仿宋_GB2312" w:hint="eastAsia"/>
          <w:sz w:val="28"/>
          <w:szCs w:val="28"/>
        </w:rPr>
        <w:t>的</w:t>
      </w:r>
      <w:r>
        <w:rPr>
          <w:rFonts w:ascii="仿宋_GB2312" w:eastAsia="仿宋_GB2312" w:hint="eastAsia"/>
          <w:sz w:val="28"/>
          <w:szCs w:val="28"/>
        </w:rPr>
        <w:t>目录外二</w:t>
      </w:r>
      <w:r w:rsidRPr="00A37E75">
        <w:rPr>
          <w:rFonts w:ascii="仿宋_GB2312" w:eastAsia="仿宋_GB2312" w:hint="eastAsia"/>
          <w:sz w:val="28"/>
          <w:szCs w:val="28"/>
        </w:rPr>
        <w:t>级学科</w:t>
      </w:r>
      <w:r w:rsidR="00384B4E" w:rsidRPr="00A37E75">
        <w:rPr>
          <w:rFonts w:ascii="仿宋_GB2312" w:eastAsia="仿宋_GB2312" w:hint="eastAsia"/>
          <w:sz w:val="28"/>
          <w:szCs w:val="28"/>
        </w:rPr>
        <w:t>有关材料报</w:t>
      </w:r>
      <w:r w:rsidR="00EA132F">
        <w:rPr>
          <w:rFonts w:ascii="仿宋_GB2312" w:eastAsia="仿宋_GB2312" w:hint="eastAsia"/>
          <w:sz w:val="28"/>
          <w:szCs w:val="28"/>
        </w:rPr>
        <w:t>教育部备案</w:t>
      </w:r>
      <w:r w:rsidR="00384B4E" w:rsidRPr="00A37E75">
        <w:rPr>
          <w:rFonts w:ascii="仿宋_GB2312" w:eastAsia="仿宋_GB2312" w:hint="eastAsia"/>
          <w:sz w:val="28"/>
          <w:szCs w:val="28"/>
        </w:rPr>
        <w:t>。</w:t>
      </w:r>
    </w:p>
    <w:p w:rsidR="00F04496" w:rsidRDefault="00F04496" w:rsidP="00F04496">
      <w:pPr>
        <w:ind w:firstLineChars="200" w:firstLine="562"/>
        <w:rPr>
          <w:rFonts w:ascii="仿宋_GB2312" w:eastAsia="仿宋_GB2312"/>
          <w:b/>
          <w:sz w:val="28"/>
          <w:szCs w:val="28"/>
        </w:rPr>
      </w:pPr>
      <w:r>
        <w:rPr>
          <w:rFonts w:ascii="仿宋_GB2312" w:eastAsia="仿宋_GB2312" w:hint="eastAsia"/>
          <w:b/>
          <w:sz w:val="28"/>
          <w:szCs w:val="28"/>
        </w:rPr>
        <w:t>三</w:t>
      </w:r>
      <w:r w:rsidRPr="00A37E75">
        <w:rPr>
          <w:rFonts w:ascii="仿宋_GB2312" w:eastAsia="仿宋_GB2312" w:hint="eastAsia"/>
          <w:b/>
          <w:sz w:val="28"/>
          <w:szCs w:val="28"/>
        </w:rPr>
        <w:t>、</w:t>
      </w:r>
      <w:r>
        <w:rPr>
          <w:rFonts w:ascii="仿宋_GB2312" w:eastAsia="仿宋_GB2312" w:hint="eastAsia"/>
          <w:b/>
          <w:sz w:val="28"/>
          <w:szCs w:val="28"/>
        </w:rPr>
        <w:t>自主设置</w:t>
      </w:r>
      <w:r w:rsidR="001632A6">
        <w:rPr>
          <w:rFonts w:ascii="仿宋_GB2312" w:eastAsia="仿宋_GB2312" w:hint="eastAsia"/>
          <w:b/>
          <w:sz w:val="28"/>
          <w:szCs w:val="28"/>
        </w:rPr>
        <w:t>与调整</w:t>
      </w:r>
      <w:r>
        <w:rPr>
          <w:rFonts w:ascii="仿宋_GB2312" w:eastAsia="仿宋_GB2312" w:hint="eastAsia"/>
          <w:b/>
          <w:sz w:val="28"/>
          <w:szCs w:val="28"/>
        </w:rPr>
        <w:t>交叉学科</w:t>
      </w:r>
      <w:r w:rsidRPr="00A37E75">
        <w:rPr>
          <w:rFonts w:ascii="仿宋_GB2312" w:eastAsia="仿宋_GB2312" w:hint="eastAsia"/>
          <w:b/>
          <w:sz w:val="28"/>
          <w:szCs w:val="28"/>
        </w:rPr>
        <w:t>的基本要求</w:t>
      </w:r>
      <w:r>
        <w:rPr>
          <w:rFonts w:ascii="仿宋_GB2312" w:eastAsia="仿宋_GB2312" w:hint="eastAsia"/>
          <w:b/>
          <w:sz w:val="28"/>
          <w:szCs w:val="28"/>
        </w:rPr>
        <w:t>和程序</w:t>
      </w:r>
    </w:p>
    <w:p w:rsidR="00F04496" w:rsidRDefault="00F04496" w:rsidP="00F04496">
      <w:pPr>
        <w:ind w:firstLineChars="200" w:firstLine="562"/>
        <w:rPr>
          <w:rFonts w:ascii="仿宋_GB2312" w:eastAsia="仿宋_GB2312"/>
          <w:b/>
          <w:sz w:val="28"/>
          <w:szCs w:val="28"/>
        </w:rPr>
      </w:pPr>
      <w:r>
        <w:rPr>
          <w:rFonts w:ascii="仿宋_GB2312" w:eastAsia="仿宋_GB2312" w:hint="eastAsia"/>
          <w:b/>
          <w:sz w:val="28"/>
          <w:szCs w:val="28"/>
        </w:rPr>
        <w:t>（一）</w:t>
      </w:r>
      <w:r w:rsidRPr="00A37E75">
        <w:rPr>
          <w:rFonts w:ascii="仿宋_GB2312" w:eastAsia="仿宋_GB2312" w:hint="eastAsia"/>
          <w:b/>
          <w:sz w:val="28"/>
          <w:szCs w:val="28"/>
        </w:rPr>
        <w:t>基本要求</w:t>
      </w:r>
    </w:p>
    <w:p w:rsidR="00AA7C11" w:rsidRPr="00AA7C11" w:rsidRDefault="00AA7C11" w:rsidP="00F237CB">
      <w:pPr>
        <w:tabs>
          <w:tab w:val="left" w:pos="4004"/>
        </w:tabs>
        <w:ind w:firstLineChars="200" w:firstLine="560"/>
        <w:rPr>
          <w:rFonts w:ascii="仿宋_GB2312" w:eastAsia="仿宋_GB2312"/>
          <w:sz w:val="28"/>
          <w:szCs w:val="28"/>
        </w:rPr>
      </w:pPr>
      <w:r>
        <w:rPr>
          <w:rFonts w:ascii="仿宋_GB2312" w:eastAsia="仿宋_GB2312" w:hint="eastAsia"/>
          <w:sz w:val="28"/>
          <w:szCs w:val="28"/>
        </w:rPr>
        <w:t xml:space="preserve">1. </w:t>
      </w:r>
      <w:r w:rsidRPr="00AA7C11">
        <w:rPr>
          <w:rFonts w:ascii="仿宋_GB2312" w:eastAsia="仿宋_GB2312" w:hint="eastAsia"/>
          <w:sz w:val="28"/>
          <w:szCs w:val="28"/>
        </w:rPr>
        <w:t>拟设交叉学科应是跨学科门类或多个一级学科的交叉学科，其基础理论、研究方法已经超出一级学科的范围，并且由于研究对象的不同，将促进新的理论形成和发展或产生新的研究方法。</w:t>
      </w:r>
    </w:p>
    <w:p w:rsidR="00AA7C11" w:rsidRPr="00AA7C11" w:rsidRDefault="00AA7C11" w:rsidP="00F237CB">
      <w:pPr>
        <w:tabs>
          <w:tab w:val="left" w:pos="4004"/>
        </w:tabs>
        <w:ind w:firstLineChars="200" w:firstLine="560"/>
        <w:rPr>
          <w:rFonts w:ascii="仿宋_GB2312" w:eastAsia="仿宋_GB2312"/>
          <w:sz w:val="28"/>
          <w:szCs w:val="28"/>
        </w:rPr>
      </w:pPr>
      <w:r>
        <w:rPr>
          <w:rFonts w:ascii="仿宋_GB2312" w:eastAsia="仿宋_GB2312" w:hint="eastAsia"/>
          <w:sz w:val="28"/>
          <w:szCs w:val="28"/>
        </w:rPr>
        <w:t xml:space="preserve">2. </w:t>
      </w:r>
      <w:r w:rsidRPr="00AA7C11">
        <w:rPr>
          <w:rFonts w:ascii="仿宋_GB2312" w:eastAsia="仿宋_GB2312" w:hint="eastAsia"/>
          <w:sz w:val="28"/>
          <w:szCs w:val="28"/>
        </w:rPr>
        <w:t>自主设置与调整授予博士学位的交叉学科，所涉及到的一级学科本</w:t>
      </w:r>
      <w:r>
        <w:rPr>
          <w:rFonts w:ascii="仿宋_GB2312" w:eastAsia="仿宋_GB2312" w:hint="eastAsia"/>
          <w:sz w:val="28"/>
          <w:szCs w:val="28"/>
        </w:rPr>
        <w:t>校</w:t>
      </w:r>
      <w:r w:rsidRPr="00AA7C11">
        <w:rPr>
          <w:rFonts w:ascii="仿宋_GB2312" w:eastAsia="仿宋_GB2312" w:hint="eastAsia"/>
          <w:sz w:val="28"/>
          <w:szCs w:val="28"/>
        </w:rPr>
        <w:t>均须已获得博士学位授权；自主设置与调整授予硕士学位的交叉学科，所涉及到的一级学科本</w:t>
      </w:r>
      <w:r>
        <w:rPr>
          <w:rFonts w:ascii="仿宋_GB2312" w:eastAsia="仿宋_GB2312" w:hint="eastAsia"/>
          <w:sz w:val="28"/>
          <w:szCs w:val="28"/>
        </w:rPr>
        <w:t>校</w:t>
      </w:r>
      <w:r w:rsidRPr="00AA7C11">
        <w:rPr>
          <w:rFonts w:ascii="仿宋_GB2312" w:eastAsia="仿宋_GB2312" w:hint="eastAsia"/>
          <w:sz w:val="28"/>
          <w:szCs w:val="28"/>
        </w:rPr>
        <w:t>均须已获得博士或硕士学位授权。</w:t>
      </w:r>
    </w:p>
    <w:p w:rsidR="00AA7C11" w:rsidRPr="00AA7C11" w:rsidRDefault="00AA7C11" w:rsidP="00F237CB">
      <w:pPr>
        <w:tabs>
          <w:tab w:val="left" w:pos="4004"/>
        </w:tabs>
        <w:ind w:firstLineChars="200" w:firstLine="560"/>
        <w:rPr>
          <w:rFonts w:ascii="仿宋_GB2312" w:eastAsia="仿宋_GB2312"/>
          <w:sz w:val="28"/>
          <w:szCs w:val="28"/>
        </w:rPr>
      </w:pPr>
      <w:r w:rsidRPr="00A37E75">
        <w:rPr>
          <w:rFonts w:ascii="仿宋_GB2312" w:eastAsia="仿宋_GB2312" w:hint="eastAsia"/>
          <w:sz w:val="28"/>
          <w:szCs w:val="28"/>
        </w:rPr>
        <w:t>3.</w:t>
      </w:r>
      <w:r>
        <w:rPr>
          <w:rFonts w:ascii="仿宋_GB2312" w:eastAsia="仿宋_GB2312" w:hint="eastAsia"/>
          <w:sz w:val="28"/>
          <w:szCs w:val="28"/>
        </w:rPr>
        <w:t xml:space="preserve"> </w:t>
      </w:r>
      <w:r w:rsidRPr="00AA7C11">
        <w:rPr>
          <w:rFonts w:ascii="仿宋_GB2312" w:eastAsia="仿宋_GB2312" w:hint="eastAsia"/>
          <w:sz w:val="28"/>
          <w:szCs w:val="28"/>
        </w:rPr>
        <w:t>交叉学科按照目录外二级学科管理，挂靠在学生所授学位的一级学科下进行教育统计。</w:t>
      </w:r>
    </w:p>
    <w:p w:rsidR="00F04496" w:rsidRDefault="00AA7C11" w:rsidP="00F237CB">
      <w:pPr>
        <w:tabs>
          <w:tab w:val="left" w:pos="4004"/>
        </w:tabs>
        <w:spacing w:line="600" w:lineRule="exact"/>
        <w:ind w:firstLineChars="200" w:firstLine="560"/>
        <w:rPr>
          <w:rFonts w:ascii="仿宋_GB2312" w:eastAsia="仿宋_GB2312"/>
          <w:sz w:val="28"/>
          <w:szCs w:val="28"/>
        </w:rPr>
      </w:pPr>
      <w:r>
        <w:rPr>
          <w:rFonts w:ascii="仿宋_GB2312" w:eastAsia="仿宋_GB2312" w:hint="eastAsia"/>
          <w:sz w:val="28"/>
          <w:szCs w:val="28"/>
        </w:rPr>
        <w:t>4</w:t>
      </w:r>
      <w:r w:rsidRPr="00A37E75">
        <w:rPr>
          <w:rFonts w:ascii="仿宋_GB2312" w:eastAsia="仿宋_GB2312" w:hint="eastAsia"/>
          <w:sz w:val="28"/>
          <w:szCs w:val="28"/>
        </w:rPr>
        <w:t>.</w:t>
      </w:r>
      <w:r>
        <w:rPr>
          <w:rFonts w:ascii="仿宋_GB2312" w:eastAsia="仿宋_GB2312" w:hint="eastAsia"/>
          <w:sz w:val="28"/>
          <w:szCs w:val="28"/>
        </w:rPr>
        <w:t xml:space="preserve"> 拟设交叉学科</w:t>
      </w:r>
      <w:r w:rsidR="00F04496" w:rsidRPr="002C67B4">
        <w:rPr>
          <w:rFonts w:ascii="仿宋_GB2312" w:eastAsia="仿宋_GB2312"/>
          <w:sz w:val="28"/>
          <w:szCs w:val="28"/>
        </w:rPr>
        <w:t>应具备设置该学科所必需的学科基础和人才培养条件，有一支知识结构、年龄结构和专业技术职务结构合理的教师队伍，能开设培养研究生所需的系列课程。</w:t>
      </w:r>
    </w:p>
    <w:p w:rsidR="00F04496" w:rsidRPr="00A37E75" w:rsidRDefault="00F04496" w:rsidP="00F04496">
      <w:pPr>
        <w:ind w:firstLineChars="200" w:firstLine="562"/>
        <w:rPr>
          <w:rFonts w:ascii="仿宋_GB2312" w:eastAsia="仿宋_GB2312"/>
          <w:b/>
          <w:sz w:val="28"/>
          <w:szCs w:val="28"/>
        </w:rPr>
      </w:pPr>
      <w:r>
        <w:rPr>
          <w:rFonts w:ascii="仿宋_GB2312" w:eastAsia="仿宋_GB2312" w:hint="eastAsia"/>
          <w:b/>
          <w:sz w:val="28"/>
          <w:szCs w:val="28"/>
        </w:rPr>
        <w:t>（二）</w:t>
      </w:r>
      <w:r w:rsidRPr="00A37E75">
        <w:rPr>
          <w:rFonts w:ascii="仿宋_GB2312" w:eastAsia="仿宋_GB2312" w:hint="eastAsia"/>
          <w:b/>
          <w:sz w:val="28"/>
          <w:szCs w:val="28"/>
        </w:rPr>
        <w:t>程序</w:t>
      </w:r>
    </w:p>
    <w:p w:rsidR="00F04496" w:rsidRPr="00A37E75" w:rsidRDefault="00F04496" w:rsidP="00F04496">
      <w:pPr>
        <w:ind w:firstLineChars="200" w:firstLine="560"/>
        <w:rPr>
          <w:rFonts w:ascii="仿宋_GB2312" w:eastAsia="仿宋_GB2312"/>
          <w:sz w:val="28"/>
          <w:szCs w:val="28"/>
        </w:rPr>
      </w:pPr>
      <w:r w:rsidRPr="00A37E75">
        <w:rPr>
          <w:rFonts w:ascii="仿宋_GB2312" w:eastAsia="仿宋_GB2312" w:hint="eastAsia"/>
          <w:sz w:val="28"/>
          <w:szCs w:val="28"/>
        </w:rPr>
        <w:t>1.</w:t>
      </w:r>
      <w:r>
        <w:rPr>
          <w:rFonts w:ascii="仿宋_GB2312" w:eastAsia="仿宋_GB2312" w:hint="eastAsia"/>
          <w:sz w:val="28"/>
          <w:szCs w:val="28"/>
        </w:rPr>
        <w:t xml:space="preserve"> 拟自主设置</w:t>
      </w:r>
      <w:r w:rsidR="00AA7C11">
        <w:rPr>
          <w:rFonts w:ascii="仿宋_GB2312" w:eastAsia="仿宋_GB2312" w:hint="eastAsia"/>
          <w:sz w:val="28"/>
          <w:szCs w:val="28"/>
        </w:rPr>
        <w:t>交叉</w:t>
      </w:r>
      <w:r>
        <w:rPr>
          <w:rFonts w:ascii="仿宋_GB2312" w:eastAsia="仿宋_GB2312" w:hint="eastAsia"/>
          <w:sz w:val="28"/>
          <w:szCs w:val="28"/>
        </w:rPr>
        <w:t>学科提出</w:t>
      </w:r>
      <w:r w:rsidR="00AA7C11">
        <w:rPr>
          <w:rFonts w:ascii="仿宋_GB2312" w:eastAsia="仿宋_GB2312" w:hint="eastAsia"/>
          <w:sz w:val="28"/>
          <w:szCs w:val="28"/>
        </w:rPr>
        <w:t>交叉</w:t>
      </w:r>
      <w:r>
        <w:rPr>
          <w:rFonts w:ascii="仿宋_GB2312" w:eastAsia="仿宋_GB2312" w:hint="eastAsia"/>
          <w:sz w:val="28"/>
          <w:szCs w:val="28"/>
        </w:rPr>
        <w:t>学科的增设或更名方案，并进行必要性、可行性论证。</w:t>
      </w:r>
    </w:p>
    <w:p w:rsidR="00F04496" w:rsidRDefault="00F04496" w:rsidP="00F04496">
      <w:pPr>
        <w:ind w:firstLineChars="200" w:firstLine="560"/>
        <w:rPr>
          <w:rFonts w:ascii="仿宋_GB2312" w:eastAsia="仿宋_GB2312"/>
          <w:sz w:val="28"/>
          <w:szCs w:val="28"/>
        </w:rPr>
      </w:pPr>
      <w:r w:rsidRPr="00A37E75">
        <w:rPr>
          <w:rFonts w:ascii="仿宋_GB2312" w:eastAsia="仿宋_GB2312" w:hint="eastAsia"/>
          <w:sz w:val="28"/>
          <w:szCs w:val="28"/>
        </w:rPr>
        <w:t>2. 所在学院对拟</w:t>
      </w:r>
      <w:r>
        <w:rPr>
          <w:rFonts w:ascii="仿宋_GB2312" w:eastAsia="仿宋_GB2312" w:hint="eastAsia"/>
          <w:sz w:val="28"/>
          <w:szCs w:val="28"/>
        </w:rPr>
        <w:t>增设或更名</w:t>
      </w:r>
      <w:r w:rsidR="00AA7C11">
        <w:rPr>
          <w:rFonts w:ascii="仿宋_GB2312" w:eastAsia="仿宋_GB2312" w:hint="eastAsia"/>
          <w:sz w:val="28"/>
          <w:szCs w:val="28"/>
        </w:rPr>
        <w:t>交叉</w:t>
      </w:r>
      <w:r>
        <w:rPr>
          <w:rFonts w:ascii="仿宋_GB2312" w:eastAsia="仿宋_GB2312" w:hint="eastAsia"/>
          <w:sz w:val="28"/>
          <w:szCs w:val="28"/>
        </w:rPr>
        <w:t>学科</w:t>
      </w:r>
      <w:r w:rsidRPr="00A37E75">
        <w:rPr>
          <w:rFonts w:ascii="仿宋_GB2312" w:eastAsia="仿宋_GB2312" w:hint="eastAsia"/>
          <w:sz w:val="28"/>
          <w:szCs w:val="28"/>
        </w:rPr>
        <w:t>的申报材料进行核实，并审核是否已达到相应基本</w:t>
      </w:r>
      <w:r>
        <w:rPr>
          <w:rFonts w:ascii="仿宋_GB2312" w:eastAsia="仿宋_GB2312" w:hint="eastAsia"/>
          <w:sz w:val="28"/>
          <w:szCs w:val="28"/>
        </w:rPr>
        <w:t>要求。</w:t>
      </w:r>
    </w:p>
    <w:p w:rsidR="00F04496" w:rsidRDefault="00F04496" w:rsidP="00F04496">
      <w:pPr>
        <w:ind w:firstLineChars="200" w:firstLine="560"/>
        <w:rPr>
          <w:rFonts w:ascii="仿宋_GB2312" w:eastAsia="仿宋_GB2312"/>
          <w:sz w:val="28"/>
          <w:szCs w:val="28"/>
        </w:rPr>
      </w:pPr>
      <w:r w:rsidRPr="00A37E75">
        <w:rPr>
          <w:rFonts w:ascii="仿宋_GB2312" w:eastAsia="仿宋_GB2312" w:hint="eastAsia"/>
          <w:sz w:val="28"/>
          <w:szCs w:val="28"/>
        </w:rPr>
        <w:t>3.</w:t>
      </w:r>
      <w:r w:rsidRPr="0027156C">
        <w:rPr>
          <w:rFonts w:ascii="仿宋_GB2312" w:eastAsia="仿宋_GB2312" w:hint="eastAsia"/>
          <w:sz w:val="28"/>
          <w:szCs w:val="28"/>
        </w:rPr>
        <w:t xml:space="preserve"> </w:t>
      </w:r>
      <w:r w:rsidR="007E6F01" w:rsidRPr="0027156C">
        <w:rPr>
          <w:rFonts w:ascii="仿宋_GB2312" w:eastAsia="仿宋_GB2312" w:hint="eastAsia"/>
          <w:sz w:val="28"/>
          <w:szCs w:val="28"/>
        </w:rPr>
        <w:t>发展规划处</w:t>
      </w:r>
      <w:r w:rsidRPr="00A37E75">
        <w:rPr>
          <w:rFonts w:ascii="仿宋_GB2312" w:eastAsia="仿宋_GB2312" w:hint="eastAsia"/>
          <w:sz w:val="28"/>
          <w:szCs w:val="28"/>
        </w:rPr>
        <w:t>对拟</w:t>
      </w:r>
      <w:r>
        <w:rPr>
          <w:rFonts w:ascii="仿宋_GB2312" w:eastAsia="仿宋_GB2312" w:hint="eastAsia"/>
          <w:sz w:val="28"/>
          <w:szCs w:val="28"/>
        </w:rPr>
        <w:t>增设或更名</w:t>
      </w:r>
      <w:r w:rsidR="00AA7C11">
        <w:rPr>
          <w:rFonts w:ascii="仿宋_GB2312" w:eastAsia="仿宋_GB2312" w:hint="eastAsia"/>
          <w:sz w:val="28"/>
          <w:szCs w:val="28"/>
        </w:rPr>
        <w:t>交叉</w:t>
      </w:r>
      <w:r w:rsidRPr="00A37E75">
        <w:rPr>
          <w:rFonts w:ascii="仿宋_GB2312" w:eastAsia="仿宋_GB2312" w:hint="eastAsia"/>
          <w:sz w:val="28"/>
          <w:szCs w:val="28"/>
        </w:rPr>
        <w:t>学科的申报材料进行校内公示（公示</w:t>
      </w:r>
      <w:r w:rsidRPr="00A37E75">
        <w:rPr>
          <w:rFonts w:ascii="仿宋_GB2312" w:eastAsia="仿宋_GB2312" w:hint="eastAsia"/>
          <w:sz w:val="28"/>
          <w:szCs w:val="28"/>
        </w:rPr>
        <w:lastRenderedPageBreak/>
        <w:t>期10天），接受查询和异议。</w:t>
      </w:r>
    </w:p>
    <w:p w:rsidR="00F04496" w:rsidRPr="00524E54" w:rsidRDefault="00F04496" w:rsidP="00F04496">
      <w:pPr>
        <w:ind w:firstLineChars="200" w:firstLine="560"/>
        <w:rPr>
          <w:rFonts w:ascii="仿宋_GB2312" w:eastAsia="仿宋_GB2312"/>
          <w:sz w:val="28"/>
          <w:szCs w:val="28"/>
        </w:rPr>
      </w:pPr>
      <w:r w:rsidRPr="00A37E75">
        <w:rPr>
          <w:rFonts w:ascii="仿宋_GB2312" w:eastAsia="仿宋_GB2312" w:hint="eastAsia"/>
          <w:sz w:val="28"/>
          <w:szCs w:val="28"/>
        </w:rPr>
        <w:t xml:space="preserve">4. </w:t>
      </w:r>
      <w:r w:rsidR="007E6F01" w:rsidRPr="0027156C">
        <w:rPr>
          <w:rFonts w:ascii="仿宋_GB2312" w:eastAsia="仿宋_GB2312" w:hint="eastAsia"/>
          <w:sz w:val="28"/>
          <w:szCs w:val="28"/>
        </w:rPr>
        <w:t>发展规划处</w:t>
      </w:r>
      <w:r w:rsidRPr="00524E54">
        <w:rPr>
          <w:rFonts w:ascii="仿宋_GB2312" w:eastAsia="仿宋_GB2312" w:hint="eastAsia"/>
          <w:sz w:val="28"/>
          <w:szCs w:val="28"/>
        </w:rPr>
        <w:t>聘请7</w:t>
      </w:r>
      <w:r>
        <w:rPr>
          <w:rFonts w:ascii="仿宋_GB2312" w:eastAsia="仿宋_GB2312" w:hint="eastAsia"/>
          <w:sz w:val="28"/>
          <w:szCs w:val="28"/>
        </w:rPr>
        <w:t>位</w:t>
      </w:r>
      <w:r w:rsidRPr="00524E54">
        <w:rPr>
          <w:rFonts w:ascii="仿宋_GB2312" w:eastAsia="仿宋_GB2312" w:hint="eastAsia"/>
          <w:sz w:val="28"/>
          <w:szCs w:val="28"/>
        </w:rPr>
        <w:t>外单位的同行专家（须是博士学位授予单位的博士生导师）对增设或更名方案进行评议；</w:t>
      </w:r>
    </w:p>
    <w:p w:rsidR="00F04496" w:rsidRDefault="00F04496" w:rsidP="00F04496">
      <w:pPr>
        <w:ind w:firstLineChars="200" w:firstLine="560"/>
        <w:rPr>
          <w:rFonts w:ascii="仿宋_GB2312" w:eastAsia="仿宋_GB2312"/>
          <w:sz w:val="28"/>
          <w:szCs w:val="28"/>
        </w:rPr>
      </w:pPr>
      <w:r w:rsidRPr="00A37E75">
        <w:rPr>
          <w:rFonts w:ascii="仿宋_GB2312" w:eastAsia="仿宋_GB2312" w:hint="eastAsia"/>
          <w:sz w:val="28"/>
          <w:szCs w:val="28"/>
        </w:rPr>
        <w:t>5.相关学位评定分委员会召开全体会议，审核有关材料，审阅同行专家评议意见，处理异议情况，并对是否同意</w:t>
      </w:r>
      <w:r>
        <w:rPr>
          <w:rFonts w:ascii="仿宋_GB2312" w:eastAsia="仿宋_GB2312" w:hint="eastAsia"/>
          <w:sz w:val="28"/>
          <w:szCs w:val="28"/>
        </w:rPr>
        <w:t>增设或更名</w:t>
      </w:r>
      <w:r w:rsidRPr="00A37E75">
        <w:rPr>
          <w:rFonts w:ascii="仿宋_GB2312" w:eastAsia="仿宋_GB2312" w:hint="eastAsia"/>
          <w:sz w:val="28"/>
          <w:szCs w:val="28"/>
        </w:rPr>
        <w:t>进行表决</w:t>
      </w:r>
      <w:r>
        <w:rPr>
          <w:rFonts w:ascii="仿宋_GB2312" w:eastAsia="仿宋_GB2312" w:hint="eastAsia"/>
          <w:sz w:val="28"/>
          <w:szCs w:val="28"/>
        </w:rPr>
        <w:t>。</w:t>
      </w:r>
    </w:p>
    <w:p w:rsidR="00F04496" w:rsidRDefault="00F04496" w:rsidP="00F04496">
      <w:pPr>
        <w:ind w:firstLineChars="200" w:firstLine="560"/>
        <w:rPr>
          <w:rFonts w:ascii="仿宋_GB2312" w:eastAsia="仿宋_GB2312"/>
          <w:sz w:val="28"/>
          <w:szCs w:val="28"/>
        </w:rPr>
      </w:pPr>
      <w:r w:rsidRPr="00A37E75">
        <w:rPr>
          <w:rFonts w:ascii="仿宋_GB2312" w:eastAsia="仿宋_GB2312" w:hint="eastAsia"/>
          <w:sz w:val="28"/>
          <w:szCs w:val="28"/>
        </w:rPr>
        <w:t>6.</w:t>
      </w:r>
      <w:r w:rsidRPr="00524E54">
        <w:rPr>
          <w:rFonts w:ascii="仿宋_GB2312" w:eastAsia="仿宋_GB2312" w:hint="eastAsia"/>
          <w:sz w:val="28"/>
          <w:szCs w:val="28"/>
        </w:rPr>
        <w:t xml:space="preserve"> </w:t>
      </w:r>
      <w:r w:rsidR="007E6F01" w:rsidRPr="0027156C">
        <w:rPr>
          <w:rFonts w:ascii="仿宋_GB2312" w:eastAsia="仿宋_GB2312" w:hint="eastAsia"/>
          <w:sz w:val="28"/>
          <w:szCs w:val="28"/>
        </w:rPr>
        <w:t>发展规划处</w:t>
      </w:r>
      <w:r w:rsidRPr="00A37E75">
        <w:rPr>
          <w:rFonts w:ascii="仿宋_GB2312" w:eastAsia="仿宋_GB2312" w:hint="eastAsia"/>
          <w:sz w:val="28"/>
          <w:szCs w:val="28"/>
        </w:rPr>
        <w:t>将</w:t>
      </w:r>
      <w:r w:rsidR="00AA7C11">
        <w:rPr>
          <w:rFonts w:ascii="仿宋_GB2312" w:eastAsia="仿宋_GB2312" w:hint="eastAsia"/>
          <w:sz w:val="28"/>
          <w:szCs w:val="28"/>
        </w:rPr>
        <w:t>交叉</w:t>
      </w:r>
      <w:r w:rsidRPr="00524E54">
        <w:rPr>
          <w:rFonts w:ascii="仿宋_GB2312" w:eastAsia="仿宋_GB2312" w:hint="eastAsia"/>
          <w:sz w:val="28"/>
          <w:szCs w:val="28"/>
        </w:rPr>
        <w:t>学科增设或更名方案、专家评议意见表等材料在教育部学位管理与研究生教育司指定的信息平台进行公示，接受同行专家及其他学位授予单位为期30天的评议和质询；</w:t>
      </w:r>
    </w:p>
    <w:p w:rsidR="00F04496" w:rsidRPr="00A37E75" w:rsidRDefault="00F04496" w:rsidP="00F04496">
      <w:pPr>
        <w:ind w:firstLineChars="200" w:firstLine="560"/>
        <w:rPr>
          <w:rFonts w:ascii="仿宋_GB2312" w:eastAsia="仿宋_GB2312"/>
          <w:sz w:val="28"/>
          <w:szCs w:val="28"/>
        </w:rPr>
      </w:pPr>
      <w:r w:rsidRPr="00A37E75">
        <w:rPr>
          <w:rFonts w:ascii="仿宋_GB2312" w:eastAsia="仿宋_GB2312" w:hint="eastAsia"/>
          <w:sz w:val="28"/>
          <w:szCs w:val="28"/>
        </w:rPr>
        <w:t>7. 校学位评定委员会召开全体会议，听取各学位评定分委员会对拟</w:t>
      </w:r>
      <w:r>
        <w:rPr>
          <w:rFonts w:ascii="仿宋_GB2312" w:eastAsia="仿宋_GB2312" w:hint="eastAsia"/>
          <w:sz w:val="28"/>
          <w:szCs w:val="28"/>
        </w:rPr>
        <w:t>增设或更名</w:t>
      </w:r>
      <w:r w:rsidR="00AA7C11">
        <w:rPr>
          <w:rFonts w:ascii="仿宋_GB2312" w:eastAsia="仿宋_GB2312" w:hint="eastAsia"/>
          <w:sz w:val="28"/>
          <w:szCs w:val="28"/>
        </w:rPr>
        <w:t>交叉</w:t>
      </w:r>
      <w:r>
        <w:rPr>
          <w:rFonts w:ascii="仿宋_GB2312" w:eastAsia="仿宋_GB2312" w:hint="eastAsia"/>
          <w:sz w:val="28"/>
          <w:szCs w:val="28"/>
        </w:rPr>
        <w:t>学科</w:t>
      </w:r>
      <w:r w:rsidRPr="00A37E75">
        <w:rPr>
          <w:rFonts w:ascii="仿宋_GB2312" w:eastAsia="仿宋_GB2312" w:hint="eastAsia"/>
          <w:sz w:val="28"/>
          <w:szCs w:val="28"/>
        </w:rPr>
        <w:t>的审核汇报，审核有关材料，审阅同行专家评议意见，处理异议情况，并对是否同意</w:t>
      </w:r>
      <w:r>
        <w:rPr>
          <w:rFonts w:ascii="仿宋_GB2312" w:eastAsia="仿宋_GB2312" w:hint="eastAsia"/>
          <w:sz w:val="28"/>
          <w:szCs w:val="28"/>
        </w:rPr>
        <w:t>设置</w:t>
      </w:r>
      <w:r w:rsidRPr="00A37E75">
        <w:rPr>
          <w:rFonts w:ascii="仿宋_GB2312" w:eastAsia="仿宋_GB2312" w:hint="eastAsia"/>
          <w:sz w:val="28"/>
          <w:szCs w:val="28"/>
        </w:rPr>
        <w:t>进行表决，审定学校拟</w:t>
      </w:r>
      <w:r>
        <w:rPr>
          <w:rFonts w:ascii="仿宋_GB2312" w:eastAsia="仿宋_GB2312" w:hint="eastAsia"/>
          <w:sz w:val="28"/>
          <w:szCs w:val="28"/>
        </w:rPr>
        <w:t>增设或更名</w:t>
      </w:r>
      <w:r w:rsidRPr="00A37E75">
        <w:rPr>
          <w:rFonts w:ascii="仿宋_GB2312" w:eastAsia="仿宋_GB2312" w:hint="eastAsia"/>
          <w:sz w:val="28"/>
          <w:szCs w:val="28"/>
        </w:rPr>
        <w:t>的</w:t>
      </w:r>
      <w:r w:rsidR="00AA7C11">
        <w:rPr>
          <w:rFonts w:ascii="仿宋_GB2312" w:eastAsia="仿宋_GB2312" w:hint="eastAsia"/>
          <w:sz w:val="28"/>
          <w:szCs w:val="28"/>
        </w:rPr>
        <w:t>交叉</w:t>
      </w:r>
      <w:r w:rsidRPr="00A37E75">
        <w:rPr>
          <w:rFonts w:ascii="仿宋_GB2312" w:eastAsia="仿宋_GB2312" w:hint="eastAsia"/>
          <w:sz w:val="28"/>
          <w:szCs w:val="28"/>
        </w:rPr>
        <w:t>学科。</w:t>
      </w:r>
    </w:p>
    <w:p w:rsidR="00F04496" w:rsidRPr="00A37E75" w:rsidRDefault="00F04496" w:rsidP="00F04496">
      <w:pPr>
        <w:ind w:firstLineChars="200" w:firstLine="560"/>
        <w:rPr>
          <w:rFonts w:ascii="仿宋_GB2312" w:eastAsia="仿宋_GB2312"/>
          <w:sz w:val="28"/>
          <w:szCs w:val="28"/>
        </w:rPr>
      </w:pPr>
      <w:r>
        <w:rPr>
          <w:rFonts w:ascii="仿宋_GB2312" w:eastAsia="仿宋_GB2312" w:hint="eastAsia"/>
          <w:sz w:val="28"/>
          <w:szCs w:val="28"/>
        </w:rPr>
        <w:t>8</w:t>
      </w:r>
      <w:r w:rsidRPr="00A37E75">
        <w:rPr>
          <w:rFonts w:ascii="仿宋_GB2312" w:eastAsia="仿宋_GB2312" w:hint="eastAsia"/>
          <w:sz w:val="28"/>
          <w:szCs w:val="28"/>
        </w:rPr>
        <w:t xml:space="preserve">. </w:t>
      </w:r>
      <w:r w:rsidR="00CE0F0F" w:rsidRPr="0027156C">
        <w:rPr>
          <w:rFonts w:ascii="仿宋_GB2312" w:eastAsia="仿宋_GB2312" w:hint="eastAsia"/>
          <w:sz w:val="28"/>
          <w:szCs w:val="28"/>
        </w:rPr>
        <w:t>发展规划处</w:t>
      </w:r>
      <w:r w:rsidRPr="00A37E75">
        <w:rPr>
          <w:rFonts w:ascii="仿宋_GB2312" w:eastAsia="仿宋_GB2312" w:hint="eastAsia"/>
          <w:sz w:val="28"/>
          <w:szCs w:val="28"/>
        </w:rPr>
        <w:t>将学校拟</w:t>
      </w:r>
      <w:r>
        <w:rPr>
          <w:rFonts w:ascii="仿宋_GB2312" w:eastAsia="仿宋_GB2312" w:hint="eastAsia"/>
          <w:sz w:val="28"/>
          <w:szCs w:val="28"/>
        </w:rPr>
        <w:t>增设或更名</w:t>
      </w:r>
      <w:r w:rsidRPr="00A37E75">
        <w:rPr>
          <w:rFonts w:ascii="仿宋_GB2312" w:eastAsia="仿宋_GB2312" w:hint="eastAsia"/>
          <w:sz w:val="28"/>
          <w:szCs w:val="28"/>
        </w:rPr>
        <w:t>的</w:t>
      </w:r>
      <w:r w:rsidR="00AA7C11">
        <w:rPr>
          <w:rFonts w:ascii="仿宋_GB2312" w:eastAsia="仿宋_GB2312" w:hint="eastAsia"/>
          <w:sz w:val="28"/>
          <w:szCs w:val="28"/>
        </w:rPr>
        <w:t>交叉</w:t>
      </w:r>
      <w:r w:rsidRPr="00A37E75">
        <w:rPr>
          <w:rFonts w:ascii="仿宋_GB2312" w:eastAsia="仿宋_GB2312" w:hint="eastAsia"/>
          <w:sz w:val="28"/>
          <w:szCs w:val="28"/>
        </w:rPr>
        <w:t>学科有关材料报</w:t>
      </w:r>
      <w:r>
        <w:rPr>
          <w:rFonts w:ascii="仿宋_GB2312" w:eastAsia="仿宋_GB2312" w:hint="eastAsia"/>
          <w:sz w:val="28"/>
          <w:szCs w:val="28"/>
        </w:rPr>
        <w:t>教育部备案</w:t>
      </w:r>
      <w:r w:rsidRPr="00A37E75">
        <w:rPr>
          <w:rFonts w:ascii="仿宋_GB2312" w:eastAsia="仿宋_GB2312" w:hint="eastAsia"/>
          <w:sz w:val="28"/>
          <w:szCs w:val="28"/>
        </w:rPr>
        <w:t>。</w:t>
      </w:r>
    </w:p>
    <w:p w:rsidR="00F04496" w:rsidRDefault="00384B4E" w:rsidP="00384B4E">
      <w:pPr>
        <w:ind w:firstLineChars="200" w:firstLine="562"/>
        <w:rPr>
          <w:rFonts w:ascii="仿宋_GB2312" w:eastAsia="仿宋_GB2312"/>
          <w:b/>
          <w:sz w:val="28"/>
          <w:szCs w:val="28"/>
        </w:rPr>
      </w:pPr>
      <w:r w:rsidRPr="00A37E75">
        <w:rPr>
          <w:rFonts w:ascii="仿宋_GB2312" w:eastAsia="仿宋_GB2312" w:hint="eastAsia"/>
          <w:b/>
          <w:sz w:val="28"/>
          <w:szCs w:val="28"/>
        </w:rPr>
        <w:t>四、</w:t>
      </w:r>
      <w:r w:rsidR="009C3392">
        <w:rPr>
          <w:rFonts w:ascii="仿宋_GB2312" w:eastAsia="仿宋_GB2312" w:hint="eastAsia"/>
          <w:b/>
          <w:sz w:val="28"/>
          <w:szCs w:val="28"/>
        </w:rPr>
        <w:t>撤销</w:t>
      </w:r>
      <w:r w:rsidR="00F04496">
        <w:rPr>
          <w:rFonts w:ascii="仿宋_GB2312" w:eastAsia="仿宋_GB2312" w:hint="eastAsia"/>
          <w:b/>
          <w:sz w:val="28"/>
          <w:szCs w:val="28"/>
        </w:rPr>
        <w:t>自主设置学科的程序</w:t>
      </w:r>
    </w:p>
    <w:p w:rsidR="00384B4E" w:rsidRPr="00A37E75" w:rsidRDefault="00384B4E" w:rsidP="00384B4E">
      <w:pPr>
        <w:ind w:firstLineChars="200" w:firstLine="560"/>
        <w:rPr>
          <w:rFonts w:ascii="仿宋_GB2312" w:eastAsia="仿宋_GB2312"/>
          <w:sz w:val="28"/>
          <w:szCs w:val="28"/>
        </w:rPr>
      </w:pPr>
      <w:r w:rsidRPr="00A37E75">
        <w:rPr>
          <w:rFonts w:ascii="仿宋_GB2312" w:eastAsia="仿宋_GB2312" w:hint="eastAsia"/>
          <w:sz w:val="28"/>
          <w:szCs w:val="28"/>
        </w:rPr>
        <w:t xml:space="preserve">1. </w:t>
      </w:r>
      <w:r w:rsidR="00C725F3">
        <w:rPr>
          <w:rFonts w:ascii="仿宋_GB2312" w:eastAsia="仿宋_GB2312" w:hint="eastAsia"/>
          <w:sz w:val="28"/>
          <w:szCs w:val="28"/>
        </w:rPr>
        <w:t>依据社会需求、学科发展和创新人才培养的变化，</w:t>
      </w:r>
      <w:r w:rsidR="00CE0F0F" w:rsidRPr="0027156C">
        <w:rPr>
          <w:rFonts w:ascii="仿宋_GB2312" w:eastAsia="仿宋_GB2312" w:hint="eastAsia"/>
          <w:sz w:val="28"/>
          <w:szCs w:val="28"/>
        </w:rPr>
        <w:t>发展规划处</w:t>
      </w:r>
      <w:r w:rsidR="00A856B4" w:rsidRPr="0027156C">
        <w:rPr>
          <w:rFonts w:ascii="仿宋_GB2312" w:eastAsia="仿宋_GB2312" w:hint="eastAsia"/>
          <w:sz w:val="28"/>
          <w:szCs w:val="28"/>
        </w:rPr>
        <w:t>或研究生院</w:t>
      </w:r>
      <w:r w:rsidRPr="00A37E75">
        <w:rPr>
          <w:rFonts w:ascii="仿宋_GB2312" w:eastAsia="仿宋_GB2312" w:hint="eastAsia"/>
          <w:sz w:val="28"/>
          <w:szCs w:val="28"/>
        </w:rPr>
        <w:t>（对全校</w:t>
      </w:r>
      <w:r w:rsidR="00C725F3" w:rsidRPr="00C725F3">
        <w:rPr>
          <w:rFonts w:ascii="仿宋_GB2312" w:eastAsia="仿宋_GB2312" w:hint="eastAsia"/>
          <w:sz w:val="28"/>
          <w:szCs w:val="28"/>
        </w:rPr>
        <w:t>自主设置学科</w:t>
      </w:r>
      <w:r w:rsidRPr="00A37E75">
        <w:rPr>
          <w:rFonts w:ascii="仿宋_GB2312" w:eastAsia="仿宋_GB2312" w:hint="eastAsia"/>
          <w:sz w:val="28"/>
          <w:szCs w:val="28"/>
        </w:rPr>
        <w:t>）、学位评定分委员会（对相关</w:t>
      </w:r>
      <w:r w:rsidR="00C725F3" w:rsidRPr="00C725F3">
        <w:rPr>
          <w:rFonts w:ascii="仿宋_GB2312" w:eastAsia="仿宋_GB2312" w:hint="eastAsia"/>
          <w:sz w:val="28"/>
          <w:szCs w:val="28"/>
        </w:rPr>
        <w:t>自主设置学科</w:t>
      </w:r>
      <w:r w:rsidRPr="00A37E75">
        <w:rPr>
          <w:rFonts w:ascii="仿宋_GB2312" w:eastAsia="仿宋_GB2312" w:hint="eastAsia"/>
          <w:sz w:val="28"/>
          <w:szCs w:val="28"/>
        </w:rPr>
        <w:t>）、学院（对相关</w:t>
      </w:r>
      <w:r w:rsidR="00C725F3" w:rsidRPr="00C725F3">
        <w:rPr>
          <w:rFonts w:ascii="仿宋_GB2312" w:eastAsia="仿宋_GB2312" w:hint="eastAsia"/>
          <w:sz w:val="28"/>
          <w:szCs w:val="28"/>
        </w:rPr>
        <w:t>自主设置学科</w:t>
      </w:r>
      <w:r w:rsidRPr="00A37E75">
        <w:rPr>
          <w:rFonts w:ascii="仿宋_GB2312" w:eastAsia="仿宋_GB2312" w:hint="eastAsia"/>
          <w:sz w:val="28"/>
          <w:szCs w:val="28"/>
        </w:rPr>
        <w:t>）和学科点（对本</w:t>
      </w:r>
      <w:r w:rsidR="00C725F3" w:rsidRPr="00C725F3">
        <w:rPr>
          <w:rFonts w:ascii="仿宋_GB2312" w:eastAsia="仿宋_GB2312" w:hint="eastAsia"/>
          <w:sz w:val="28"/>
          <w:szCs w:val="28"/>
        </w:rPr>
        <w:t>自主设置学科</w:t>
      </w:r>
      <w:r w:rsidRPr="00A37E75">
        <w:rPr>
          <w:rFonts w:ascii="仿宋_GB2312" w:eastAsia="仿宋_GB2312" w:hint="eastAsia"/>
          <w:sz w:val="28"/>
          <w:szCs w:val="28"/>
        </w:rPr>
        <w:t>）均可以向校学位评定委员会提出撤销</w:t>
      </w:r>
      <w:r w:rsidR="00C725F3" w:rsidRPr="00C725F3">
        <w:rPr>
          <w:rFonts w:ascii="仿宋_GB2312" w:eastAsia="仿宋_GB2312" w:hint="eastAsia"/>
          <w:sz w:val="28"/>
          <w:szCs w:val="28"/>
        </w:rPr>
        <w:t>自主设置学科</w:t>
      </w:r>
      <w:r w:rsidRPr="00A37E75">
        <w:rPr>
          <w:rFonts w:ascii="仿宋_GB2312" w:eastAsia="仿宋_GB2312" w:hint="eastAsia"/>
          <w:sz w:val="28"/>
          <w:szCs w:val="28"/>
        </w:rPr>
        <w:t>申请。</w:t>
      </w:r>
    </w:p>
    <w:p w:rsidR="007E3E03" w:rsidRPr="00A37E75" w:rsidRDefault="00384B4E" w:rsidP="00384B4E">
      <w:pPr>
        <w:ind w:firstLineChars="200" w:firstLine="560"/>
        <w:rPr>
          <w:rFonts w:ascii="仿宋_GB2312" w:eastAsia="仿宋_GB2312"/>
          <w:sz w:val="28"/>
          <w:szCs w:val="28"/>
        </w:rPr>
      </w:pPr>
      <w:r w:rsidRPr="00A37E75">
        <w:rPr>
          <w:rFonts w:ascii="仿宋_GB2312" w:eastAsia="仿宋_GB2312" w:hint="eastAsia"/>
          <w:sz w:val="28"/>
          <w:szCs w:val="28"/>
        </w:rPr>
        <w:t>2.</w:t>
      </w:r>
      <w:r w:rsidR="006D3B5B" w:rsidRPr="0027156C">
        <w:rPr>
          <w:rFonts w:ascii="仿宋_GB2312" w:eastAsia="仿宋_GB2312" w:hint="eastAsia"/>
          <w:sz w:val="28"/>
          <w:szCs w:val="28"/>
        </w:rPr>
        <w:t>发展规划处</w:t>
      </w:r>
      <w:r w:rsidRPr="00A37E75">
        <w:rPr>
          <w:rFonts w:ascii="仿宋_GB2312" w:eastAsia="仿宋_GB2312" w:hint="eastAsia"/>
          <w:sz w:val="28"/>
          <w:szCs w:val="28"/>
        </w:rPr>
        <w:t>对相关情况进行核实</w:t>
      </w:r>
      <w:r w:rsidR="007E3E03" w:rsidRPr="00A37E75">
        <w:rPr>
          <w:rFonts w:ascii="仿宋_GB2312" w:eastAsia="仿宋_GB2312" w:hint="eastAsia"/>
          <w:sz w:val="28"/>
          <w:szCs w:val="28"/>
        </w:rPr>
        <w:t>。</w:t>
      </w:r>
    </w:p>
    <w:p w:rsidR="007E3E03" w:rsidRPr="00A37E75" w:rsidRDefault="007E3E03" w:rsidP="00384B4E">
      <w:pPr>
        <w:ind w:firstLineChars="200" w:firstLine="560"/>
        <w:rPr>
          <w:rFonts w:ascii="仿宋_GB2312" w:eastAsia="仿宋_GB2312"/>
          <w:sz w:val="28"/>
          <w:szCs w:val="28"/>
        </w:rPr>
      </w:pPr>
      <w:r w:rsidRPr="00A37E75">
        <w:rPr>
          <w:rFonts w:ascii="仿宋_GB2312" w:eastAsia="仿宋_GB2312" w:hint="eastAsia"/>
          <w:sz w:val="28"/>
          <w:szCs w:val="28"/>
        </w:rPr>
        <w:t>3. 相关学位评定分委员会召开全体会议，对是否同意撤销</w:t>
      </w:r>
      <w:r w:rsidR="00C725F3" w:rsidRPr="00C725F3">
        <w:rPr>
          <w:rFonts w:ascii="仿宋_GB2312" w:eastAsia="仿宋_GB2312" w:hint="eastAsia"/>
          <w:sz w:val="28"/>
          <w:szCs w:val="28"/>
        </w:rPr>
        <w:t>自主设置学科</w:t>
      </w:r>
      <w:r w:rsidRPr="00A37E75">
        <w:rPr>
          <w:rFonts w:ascii="仿宋_GB2312" w:eastAsia="仿宋_GB2312" w:hint="eastAsia"/>
          <w:sz w:val="28"/>
          <w:szCs w:val="28"/>
        </w:rPr>
        <w:t>进行投票表决。</w:t>
      </w:r>
    </w:p>
    <w:p w:rsidR="00384B4E" w:rsidRPr="00A37E75" w:rsidRDefault="007E3E03" w:rsidP="00384B4E">
      <w:pPr>
        <w:ind w:firstLineChars="200" w:firstLine="560"/>
        <w:rPr>
          <w:rFonts w:ascii="仿宋_GB2312" w:eastAsia="仿宋_GB2312"/>
          <w:sz w:val="28"/>
          <w:szCs w:val="28"/>
        </w:rPr>
      </w:pPr>
      <w:r w:rsidRPr="00A37E75">
        <w:rPr>
          <w:rFonts w:ascii="仿宋_GB2312" w:eastAsia="仿宋_GB2312" w:hint="eastAsia"/>
          <w:sz w:val="28"/>
          <w:szCs w:val="28"/>
        </w:rPr>
        <w:t xml:space="preserve">4. </w:t>
      </w:r>
      <w:r w:rsidR="00384B4E" w:rsidRPr="00A37E75">
        <w:rPr>
          <w:rFonts w:ascii="仿宋_GB2312" w:eastAsia="仿宋_GB2312" w:hint="eastAsia"/>
          <w:sz w:val="28"/>
          <w:szCs w:val="28"/>
        </w:rPr>
        <w:t>校学位评定委员会召开全体会议，听取情况汇报</w:t>
      </w:r>
      <w:r w:rsidR="00552F65">
        <w:rPr>
          <w:rFonts w:ascii="仿宋_GB2312" w:eastAsia="仿宋_GB2312" w:hint="eastAsia"/>
          <w:sz w:val="28"/>
          <w:szCs w:val="28"/>
        </w:rPr>
        <w:t>，</w:t>
      </w:r>
      <w:r w:rsidR="00384B4E" w:rsidRPr="00A37E75">
        <w:rPr>
          <w:rFonts w:ascii="仿宋_GB2312" w:eastAsia="仿宋_GB2312" w:hint="eastAsia"/>
          <w:sz w:val="28"/>
          <w:szCs w:val="28"/>
        </w:rPr>
        <w:t>审核有关材料，对是否同意撤销</w:t>
      </w:r>
      <w:r w:rsidR="00C725F3" w:rsidRPr="00C725F3">
        <w:rPr>
          <w:rFonts w:ascii="仿宋_GB2312" w:eastAsia="仿宋_GB2312" w:hint="eastAsia"/>
          <w:sz w:val="28"/>
          <w:szCs w:val="28"/>
        </w:rPr>
        <w:t>自主设置学科</w:t>
      </w:r>
      <w:r w:rsidR="00384B4E" w:rsidRPr="00A37E75">
        <w:rPr>
          <w:rFonts w:ascii="仿宋_GB2312" w:eastAsia="仿宋_GB2312" w:hint="eastAsia"/>
          <w:sz w:val="28"/>
          <w:szCs w:val="28"/>
        </w:rPr>
        <w:t>进行投票表决，审定学校拟撤销的</w:t>
      </w:r>
      <w:r w:rsidR="00C725F3" w:rsidRPr="00C725F3">
        <w:rPr>
          <w:rFonts w:ascii="仿宋_GB2312" w:eastAsia="仿宋_GB2312" w:hint="eastAsia"/>
          <w:sz w:val="28"/>
          <w:szCs w:val="28"/>
        </w:rPr>
        <w:t>自主设置学科</w:t>
      </w:r>
      <w:r w:rsidR="00384B4E" w:rsidRPr="00A37E75">
        <w:rPr>
          <w:rFonts w:ascii="仿宋_GB2312" w:eastAsia="仿宋_GB2312" w:hint="eastAsia"/>
          <w:sz w:val="28"/>
          <w:szCs w:val="28"/>
        </w:rPr>
        <w:t>。</w:t>
      </w:r>
    </w:p>
    <w:p w:rsidR="00384B4E" w:rsidRPr="00A37E75" w:rsidRDefault="007E3E03" w:rsidP="00384B4E">
      <w:pPr>
        <w:ind w:firstLineChars="200" w:firstLine="560"/>
        <w:rPr>
          <w:rFonts w:ascii="仿宋_GB2312" w:eastAsia="仿宋_GB2312"/>
          <w:sz w:val="28"/>
          <w:szCs w:val="28"/>
        </w:rPr>
      </w:pPr>
      <w:r w:rsidRPr="00A37E75">
        <w:rPr>
          <w:rFonts w:ascii="仿宋_GB2312" w:eastAsia="仿宋_GB2312" w:hint="eastAsia"/>
          <w:sz w:val="28"/>
          <w:szCs w:val="28"/>
        </w:rPr>
        <w:t>5</w:t>
      </w:r>
      <w:r w:rsidR="00384B4E" w:rsidRPr="00A37E75">
        <w:rPr>
          <w:rFonts w:ascii="仿宋_GB2312" w:eastAsia="仿宋_GB2312" w:hint="eastAsia"/>
          <w:sz w:val="28"/>
          <w:szCs w:val="28"/>
        </w:rPr>
        <w:t xml:space="preserve">. </w:t>
      </w:r>
      <w:r w:rsidR="00552F65" w:rsidRPr="0027156C">
        <w:rPr>
          <w:rFonts w:ascii="仿宋_GB2312" w:eastAsia="仿宋_GB2312" w:hint="eastAsia"/>
          <w:sz w:val="28"/>
          <w:szCs w:val="28"/>
        </w:rPr>
        <w:t>发展规划处</w:t>
      </w:r>
      <w:r w:rsidR="00384B4E" w:rsidRPr="00A37E75">
        <w:rPr>
          <w:rFonts w:ascii="仿宋_GB2312" w:eastAsia="仿宋_GB2312" w:hint="eastAsia"/>
          <w:sz w:val="28"/>
          <w:szCs w:val="28"/>
        </w:rPr>
        <w:t>将学校撤销</w:t>
      </w:r>
      <w:r w:rsidR="00C725F3">
        <w:rPr>
          <w:rFonts w:ascii="仿宋_GB2312" w:eastAsia="仿宋_GB2312" w:hint="eastAsia"/>
          <w:sz w:val="28"/>
          <w:szCs w:val="28"/>
        </w:rPr>
        <w:t>的</w:t>
      </w:r>
      <w:r w:rsidR="00C725F3" w:rsidRPr="00C725F3">
        <w:rPr>
          <w:rFonts w:ascii="仿宋_GB2312" w:eastAsia="仿宋_GB2312" w:hint="eastAsia"/>
          <w:sz w:val="28"/>
          <w:szCs w:val="28"/>
        </w:rPr>
        <w:t>自主设置学科</w:t>
      </w:r>
      <w:r w:rsidR="00384B4E" w:rsidRPr="00A37E75">
        <w:rPr>
          <w:rFonts w:ascii="仿宋_GB2312" w:eastAsia="仿宋_GB2312" w:hint="eastAsia"/>
          <w:sz w:val="28"/>
          <w:szCs w:val="28"/>
        </w:rPr>
        <w:t>有关材料报送教育部</w:t>
      </w:r>
      <w:r w:rsidR="00C725F3">
        <w:rPr>
          <w:rFonts w:ascii="仿宋_GB2312" w:eastAsia="仿宋_GB2312" w:hint="eastAsia"/>
          <w:sz w:val="28"/>
          <w:szCs w:val="28"/>
        </w:rPr>
        <w:t>备案</w:t>
      </w:r>
      <w:r w:rsidR="00384B4E" w:rsidRPr="00A37E75">
        <w:rPr>
          <w:rFonts w:ascii="仿宋_GB2312" w:eastAsia="仿宋_GB2312" w:hint="eastAsia"/>
          <w:sz w:val="28"/>
          <w:szCs w:val="28"/>
        </w:rPr>
        <w:t>。</w:t>
      </w:r>
    </w:p>
    <w:p w:rsidR="00384B4E" w:rsidRPr="00A37E75" w:rsidRDefault="00384B4E" w:rsidP="00384B4E">
      <w:pPr>
        <w:ind w:firstLineChars="200" w:firstLine="562"/>
        <w:rPr>
          <w:rFonts w:ascii="仿宋_GB2312" w:eastAsia="仿宋_GB2312"/>
          <w:b/>
          <w:sz w:val="28"/>
          <w:szCs w:val="28"/>
        </w:rPr>
      </w:pPr>
      <w:r w:rsidRPr="00A37E75">
        <w:rPr>
          <w:rFonts w:ascii="仿宋_GB2312" w:eastAsia="仿宋_GB2312" w:hint="eastAsia"/>
          <w:b/>
          <w:sz w:val="28"/>
          <w:szCs w:val="28"/>
        </w:rPr>
        <w:lastRenderedPageBreak/>
        <w:t>五、附则</w:t>
      </w:r>
    </w:p>
    <w:p w:rsidR="00384B4E" w:rsidRPr="00A37E75" w:rsidRDefault="00384B4E" w:rsidP="00384B4E">
      <w:pPr>
        <w:ind w:firstLineChars="200" w:firstLine="560"/>
        <w:rPr>
          <w:rFonts w:ascii="仿宋_GB2312" w:eastAsia="仿宋_GB2312"/>
          <w:sz w:val="28"/>
          <w:szCs w:val="28"/>
        </w:rPr>
      </w:pPr>
      <w:r w:rsidRPr="00A37E75">
        <w:rPr>
          <w:rFonts w:ascii="仿宋_GB2312" w:eastAsia="仿宋_GB2312" w:hint="eastAsia"/>
          <w:sz w:val="28"/>
          <w:szCs w:val="28"/>
        </w:rPr>
        <w:t>1. 校学位评定委员会和学位评定分委员会</w:t>
      </w:r>
      <w:r w:rsidR="00D67928">
        <w:rPr>
          <w:rFonts w:ascii="仿宋_GB2312" w:eastAsia="仿宋_GB2312" w:hint="eastAsia"/>
          <w:sz w:val="28"/>
          <w:szCs w:val="28"/>
        </w:rPr>
        <w:t>、同行专家组</w:t>
      </w:r>
      <w:r w:rsidRPr="00A37E75">
        <w:rPr>
          <w:rFonts w:ascii="仿宋_GB2312" w:eastAsia="仿宋_GB2312" w:hint="eastAsia"/>
          <w:sz w:val="28"/>
          <w:szCs w:val="28"/>
        </w:rPr>
        <w:t>进行审核或审定时，需召开全体会议，出席会议</w:t>
      </w:r>
      <w:r w:rsidR="00845776">
        <w:rPr>
          <w:rFonts w:ascii="仿宋_GB2312" w:eastAsia="仿宋_GB2312" w:hint="eastAsia"/>
          <w:sz w:val="28"/>
          <w:szCs w:val="28"/>
        </w:rPr>
        <w:t>委员（组员）</w:t>
      </w:r>
      <w:r w:rsidRPr="00A37E75">
        <w:rPr>
          <w:rFonts w:ascii="仿宋_GB2312" w:eastAsia="仿宋_GB2312" w:hint="eastAsia"/>
          <w:sz w:val="28"/>
          <w:szCs w:val="28"/>
        </w:rPr>
        <w:t>人数达到全体</w:t>
      </w:r>
      <w:r w:rsidR="00D67928">
        <w:rPr>
          <w:rFonts w:ascii="仿宋_GB2312" w:eastAsia="仿宋_GB2312" w:hint="eastAsia"/>
          <w:sz w:val="28"/>
          <w:szCs w:val="28"/>
        </w:rPr>
        <w:t>委员（组员）</w:t>
      </w:r>
      <w:r w:rsidRPr="00A37E75">
        <w:rPr>
          <w:rFonts w:ascii="仿宋_GB2312" w:eastAsia="仿宋_GB2312" w:hint="eastAsia"/>
          <w:sz w:val="28"/>
          <w:szCs w:val="28"/>
        </w:rPr>
        <w:t>的三分之二及以上时会议有效，会议决定必须采取无记名投票方式进行表决，获出席会议委员</w:t>
      </w:r>
      <w:r w:rsidR="00D67928">
        <w:rPr>
          <w:rFonts w:ascii="仿宋_GB2312" w:eastAsia="仿宋_GB2312" w:hint="eastAsia"/>
          <w:sz w:val="28"/>
          <w:szCs w:val="28"/>
        </w:rPr>
        <w:t>（组员）</w:t>
      </w:r>
      <w:r w:rsidRPr="00A37E75">
        <w:rPr>
          <w:rFonts w:ascii="仿宋_GB2312" w:eastAsia="仿宋_GB2312" w:hint="eastAsia"/>
          <w:sz w:val="28"/>
          <w:szCs w:val="28"/>
        </w:rPr>
        <w:t>的三分之二及以上同意票，即为表决通过。</w:t>
      </w:r>
    </w:p>
    <w:p w:rsidR="00384B4E" w:rsidRPr="00A37E75" w:rsidRDefault="00384B4E" w:rsidP="00384B4E">
      <w:pPr>
        <w:ind w:firstLineChars="200" w:firstLine="560"/>
        <w:rPr>
          <w:rFonts w:ascii="仿宋_GB2312" w:eastAsia="仿宋_GB2312"/>
          <w:sz w:val="28"/>
          <w:szCs w:val="28"/>
        </w:rPr>
      </w:pPr>
      <w:r w:rsidRPr="00A37E75">
        <w:rPr>
          <w:rFonts w:ascii="仿宋_GB2312" w:eastAsia="仿宋_GB2312" w:hint="eastAsia"/>
          <w:sz w:val="28"/>
          <w:szCs w:val="28"/>
        </w:rPr>
        <w:t>2. 本办法自校学位评定委员会通过后开始实施。</w:t>
      </w:r>
    </w:p>
    <w:p w:rsidR="00384B4E" w:rsidRPr="0027156C" w:rsidRDefault="00384B4E" w:rsidP="00384B4E">
      <w:pPr>
        <w:ind w:firstLineChars="200" w:firstLine="560"/>
        <w:rPr>
          <w:rFonts w:ascii="仿宋_GB2312" w:eastAsia="仿宋_GB2312"/>
          <w:sz w:val="28"/>
          <w:szCs w:val="28"/>
        </w:rPr>
      </w:pPr>
      <w:r w:rsidRPr="00A37E75">
        <w:rPr>
          <w:rFonts w:ascii="仿宋_GB2312" w:eastAsia="仿宋_GB2312" w:hint="eastAsia"/>
          <w:sz w:val="28"/>
          <w:szCs w:val="28"/>
        </w:rPr>
        <w:t>3. 本办法解释权属</w:t>
      </w:r>
      <w:r w:rsidR="00760650" w:rsidRPr="0027156C">
        <w:rPr>
          <w:rFonts w:ascii="仿宋_GB2312" w:eastAsia="仿宋_GB2312" w:hint="eastAsia"/>
          <w:sz w:val="28"/>
          <w:szCs w:val="28"/>
        </w:rPr>
        <w:t>发展规划处</w:t>
      </w:r>
      <w:r w:rsidRPr="00A37E75">
        <w:rPr>
          <w:rFonts w:ascii="仿宋_GB2312" w:eastAsia="仿宋_GB2312" w:hint="eastAsia"/>
          <w:sz w:val="28"/>
          <w:szCs w:val="28"/>
        </w:rPr>
        <w:t>。</w:t>
      </w:r>
    </w:p>
    <w:p w:rsidR="00136A26" w:rsidRPr="00384B4E" w:rsidRDefault="00136A26"/>
    <w:sectPr w:rsidR="00136A26" w:rsidRPr="00384B4E" w:rsidSect="00384B4E">
      <w:footerReference w:type="even" r:id="rId6"/>
      <w:pgSz w:w="11906" w:h="16838"/>
      <w:pgMar w:top="1361" w:right="1247" w:bottom="1247" w:left="136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21F1" w:rsidRDefault="002521F1">
      <w:r>
        <w:separator/>
      </w:r>
    </w:p>
  </w:endnote>
  <w:endnote w:type="continuationSeparator" w:id="1">
    <w:p w:rsidR="002521F1" w:rsidRDefault="002521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7E4" w:rsidRDefault="00F01E3E" w:rsidP="00A719AD">
    <w:pPr>
      <w:pStyle w:val="a3"/>
      <w:framePr w:wrap="around" w:vAnchor="text" w:hAnchor="margin" w:xAlign="center" w:y="1"/>
      <w:rPr>
        <w:rStyle w:val="a4"/>
      </w:rPr>
    </w:pPr>
    <w:r>
      <w:rPr>
        <w:rStyle w:val="a4"/>
      </w:rPr>
      <w:fldChar w:fldCharType="begin"/>
    </w:r>
    <w:r w:rsidR="000877E4">
      <w:rPr>
        <w:rStyle w:val="a4"/>
      </w:rPr>
      <w:instrText xml:space="preserve">PAGE  </w:instrText>
    </w:r>
    <w:r>
      <w:rPr>
        <w:rStyle w:val="a4"/>
      </w:rPr>
      <w:fldChar w:fldCharType="end"/>
    </w:r>
  </w:p>
  <w:p w:rsidR="000877E4" w:rsidRDefault="000877E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21F1" w:rsidRDefault="002521F1">
      <w:r>
        <w:separator/>
      </w:r>
    </w:p>
  </w:footnote>
  <w:footnote w:type="continuationSeparator" w:id="1">
    <w:p w:rsidR="002521F1" w:rsidRDefault="002521F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84B4E"/>
    <w:rsid w:val="00034B4C"/>
    <w:rsid w:val="00052C49"/>
    <w:rsid w:val="00055B55"/>
    <w:rsid w:val="000578DA"/>
    <w:rsid w:val="0007048D"/>
    <w:rsid w:val="00077C3D"/>
    <w:rsid w:val="0008036E"/>
    <w:rsid w:val="000877E4"/>
    <w:rsid w:val="000B3681"/>
    <w:rsid w:val="000C24F0"/>
    <w:rsid w:val="000D276D"/>
    <w:rsid w:val="000E6526"/>
    <w:rsid w:val="000E7CE2"/>
    <w:rsid w:val="00104C4A"/>
    <w:rsid w:val="00105E7E"/>
    <w:rsid w:val="001072AD"/>
    <w:rsid w:val="00112AE4"/>
    <w:rsid w:val="00126733"/>
    <w:rsid w:val="00136A26"/>
    <w:rsid w:val="00153504"/>
    <w:rsid w:val="001543E5"/>
    <w:rsid w:val="0016134B"/>
    <w:rsid w:val="001632A6"/>
    <w:rsid w:val="001A3709"/>
    <w:rsid w:val="001A66AD"/>
    <w:rsid w:val="001A6F9D"/>
    <w:rsid w:val="001B3FF5"/>
    <w:rsid w:val="001C596E"/>
    <w:rsid w:val="001C6CD3"/>
    <w:rsid w:val="001D2A66"/>
    <w:rsid w:val="001D7806"/>
    <w:rsid w:val="001E7159"/>
    <w:rsid w:val="0021695E"/>
    <w:rsid w:val="002169BC"/>
    <w:rsid w:val="002350E9"/>
    <w:rsid w:val="00236D31"/>
    <w:rsid w:val="00240166"/>
    <w:rsid w:val="00246375"/>
    <w:rsid w:val="002521F1"/>
    <w:rsid w:val="0025704B"/>
    <w:rsid w:val="00270042"/>
    <w:rsid w:val="00270209"/>
    <w:rsid w:val="0027156C"/>
    <w:rsid w:val="002717F5"/>
    <w:rsid w:val="00291D22"/>
    <w:rsid w:val="002B29FD"/>
    <w:rsid w:val="002C04A0"/>
    <w:rsid w:val="002C67B4"/>
    <w:rsid w:val="002D1D3D"/>
    <w:rsid w:val="002D2CEB"/>
    <w:rsid w:val="002F3D95"/>
    <w:rsid w:val="002F4D6C"/>
    <w:rsid w:val="003265BE"/>
    <w:rsid w:val="00335DCF"/>
    <w:rsid w:val="003365CF"/>
    <w:rsid w:val="00341580"/>
    <w:rsid w:val="00356426"/>
    <w:rsid w:val="00373DF8"/>
    <w:rsid w:val="00384B4E"/>
    <w:rsid w:val="00393026"/>
    <w:rsid w:val="003B7C3A"/>
    <w:rsid w:val="003C556F"/>
    <w:rsid w:val="003C73BC"/>
    <w:rsid w:val="003E0924"/>
    <w:rsid w:val="003E7A12"/>
    <w:rsid w:val="003F2650"/>
    <w:rsid w:val="00404521"/>
    <w:rsid w:val="0041042F"/>
    <w:rsid w:val="00425AC7"/>
    <w:rsid w:val="00440CE3"/>
    <w:rsid w:val="00444052"/>
    <w:rsid w:val="00457428"/>
    <w:rsid w:val="00471EBA"/>
    <w:rsid w:val="00475CAE"/>
    <w:rsid w:val="00480B7F"/>
    <w:rsid w:val="00497203"/>
    <w:rsid w:val="004A4B22"/>
    <w:rsid w:val="004A7A57"/>
    <w:rsid w:val="004E1AA3"/>
    <w:rsid w:val="004F0F69"/>
    <w:rsid w:val="0050207D"/>
    <w:rsid w:val="00511312"/>
    <w:rsid w:val="00512F16"/>
    <w:rsid w:val="005133F5"/>
    <w:rsid w:val="00521B14"/>
    <w:rsid w:val="0052465C"/>
    <w:rsid w:val="00524E54"/>
    <w:rsid w:val="005413E0"/>
    <w:rsid w:val="00552F65"/>
    <w:rsid w:val="00553F0C"/>
    <w:rsid w:val="005624FD"/>
    <w:rsid w:val="00564491"/>
    <w:rsid w:val="00570CD9"/>
    <w:rsid w:val="00574C0A"/>
    <w:rsid w:val="005814E2"/>
    <w:rsid w:val="00594D13"/>
    <w:rsid w:val="005B35E7"/>
    <w:rsid w:val="005C43B8"/>
    <w:rsid w:val="006148D2"/>
    <w:rsid w:val="00620F4B"/>
    <w:rsid w:val="00634070"/>
    <w:rsid w:val="00635B6C"/>
    <w:rsid w:val="00643FD8"/>
    <w:rsid w:val="0064725D"/>
    <w:rsid w:val="0065673F"/>
    <w:rsid w:val="0066543E"/>
    <w:rsid w:val="0067158A"/>
    <w:rsid w:val="00672DC2"/>
    <w:rsid w:val="00697E2B"/>
    <w:rsid w:val="006C55C6"/>
    <w:rsid w:val="006C61BE"/>
    <w:rsid w:val="006D3B5B"/>
    <w:rsid w:val="006F221A"/>
    <w:rsid w:val="006F22FF"/>
    <w:rsid w:val="00701CD8"/>
    <w:rsid w:val="00707206"/>
    <w:rsid w:val="00713124"/>
    <w:rsid w:val="007137E1"/>
    <w:rsid w:val="00725C0D"/>
    <w:rsid w:val="00727832"/>
    <w:rsid w:val="007334CD"/>
    <w:rsid w:val="0073356D"/>
    <w:rsid w:val="007400FC"/>
    <w:rsid w:val="00740150"/>
    <w:rsid w:val="007457B7"/>
    <w:rsid w:val="00746BA2"/>
    <w:rsid w:val="00756AD6"/>
    <w:rsid w:val="00760650"/>
    <w:rsid w:val="0076237D"/>
    <w:rsid w:val="00765637"/>
    <w:rsid w:val="007661A5"/>
    <w:rsid w:val="00771928"/>
    <w:rsid w:val="0077331D"/>
    <w:rsid w:val="0078190B"/>
    <w:rsid w:val="0078694C"/>
    <w:rsid w:val="00797D00"/>
    <w:rsid w:val="007C109D"/>
    <w:rsid w:val="007C5344"/>
    <w:rsid w:val="007C5A97"/>
    <w:rsid w:val="007E1059"/>
    <w:rsid w:val="007E39BB"/>
    <w:rsid w:val="007E3E03"/>
    <w:rsid w:val="007E4DAA"/>
    <w:rsid w:val="007E6F01"/>
    <w:rsid w:val="00801FE9"/>
    <w:rsid w:val="00805BFF"/>
    <w:rsid w:val="008073E3"/>
    <w:rsid w:val="00813DAD"/>
    <w:rsid w:val="00817207"/>
    <w:rsid w:val="00842C84"/>
    <w:rsid w:val="00845776"/>
    <w:rsid w:val="00852D5D"/>
    <w:rsid w:val="008573D7"/>
    <w:rsid w:val="008577F7"/>
    <w:rsid w:val="00882E0B"/>
    <w:rsid w:val="00883196"/>
    <w:rsid w:val="008870BF"/>
    <w:rsid w:val="00892249"/>
    <w:rsid w:val="008A2117"/>
    <w:rsid w:val="008A3351"/>
    <w:rsid w:val="008A43CD"/>
    <w:rsid w:val="008C756B"/>
    <w:rsid w:val="008D7425"/>
    <w:rsid w:val="008E0BDC"/>
    <w:rsid w:val="008E37B7"/>
    <w:rsid w:val="00925AB2"/>
    <w:rsid w:val="00933830"/>
    <w:rsid w:val="00940EDD"/>
    <w:rsid w:val="00956470"/>
    <w:rsid w:val="00961F75"/>
    <w:rsid w:val="009C3392"/>
    <w:rsid w:val="009D2BE9"/>
    <w:rsid w:val="009E25D8"/>
    <w:rsid w:val="009E66A3"/>
    <w:rsid w:val="00A032D7"/>
    <w:rsid w:val="00A10843"/>
    <w:rsid w:val="00A15BB3"/>
    <w:rsid w:val="00A37E75"/>
    <w:rsid w:val="00A67B85"/>
    <w:rsid w:val="00A719AD"/>
    <w:rsid w:val="00A856B4"/>
    <w:rsid w:val="00AA79C0"/>
    <w:rsid w:val="00AA7C11"/>
    <w:rsid w:val="00AB40CE"/>
    <w:rsid w:val="00AB6C22"/>
    <w:rsid w:val="00AC63C2"/>
    <w:rsid w:val="00AD198B"/>
    <w:rsid w:val="00AD1D15"/>
    <w:rsid w:val="00AE1DD7"/>
    <w:rsid w:val="00B12AE8"/>
    <w:rsid w:val="00B32B4A"/>
    <w:rsid w:val="00B46423"/>
    <w:rsid w:val="00B50909"/>
    <w:rsid w:val="00B7300D"/>
    <w:rsid w:val="00B84691"/>
    <w:rsid w:val="00B96707"/>
    <w:rsid w:val="00BB3852"/>
    <w:rsid w:val="00BB3879"/>
    <w:rsid w:val="00BB6107"/>
    <w:rsid w:val="00BE7722"/>
    <w:rsid w:val="00C3594D"/>
    <w:rsid w:val="00C37365"/>
    <w:rsid w:val="00C62D17"/>
    <w:rsid w:val="00C63F15"/>
    <w:rsid w:val="00C725F3"/>
    <w:rsid w:val="00C80908"/>
    <w:rsid w:val="00C83B66"/>
    <w:rsid w:val="00C92AC6"/>
    <w:rsid w:val="00CC1FC0"/>
    <w:rsid w:val="00CC3793"/>
    <w:rsid w:val="00CD68E9"/>
    <w:rsid w:val="00CE0F0F"/>
    <w:rsid w:val="00CF03AE"/>
    <w:rsid w:val="00D012FA"/>
    <w:rsid w:val="00D0782D"/>
    <w:rsid w:val="00D207B7"/>
    <w:rsid w:val="00D30631"/>
    <w:rsid w:val="00D67928"/>
    <w:rsid w:val="00D86BE4"/>
    <w:rsid w:val="00D91E2F"/>
    <w:rsid w:val="00DA1E4B"/>
    <w:rsid w:val="00DB1B9D"/>
    <w:rsid w:val="00DB74BB"/>
    <w:rsid w:val="00DD7E04"/>
    <w:rsid w:val="00DE3686"/>
    <w:rsid w:val="00E1323D"/>
    <w:rsid w:val="00E30DE7"/>
    <w:rsid w:val="00E31A31"/>
    <w:rsid w:val="00E33BDE"/>
    <w:rsid w:val="00E36631"/>
    <w:rsid w:val="00E46838"/>
    <w:rsid w:val="00E47D97"/>
    <w:rsid w:val="00E72F9B"/>
    <w:rsid w:val="00EA132F"/>
    <w:rsid w:val="00ED730C"/>
    <w:rsid w:val="00ED7680"/>
    <w:rsid w:val="00EF53AF"/>
    <w:rsid w:val="00F01E3E"/>
    <w:rsid w:val="00F02A0F"/>
    <w:rsid w:val="00F04496"/>
    <w:rsid w:val="00F076DA"/>
    <w:rsid w:val="00F1591C"/>
    <w:rsid w:val="00F237CB"/>
    <w:rsid w:val="00F24538"/>
    <w:rsid w:val="00F31974"/>
    <w:rsid w:val="00F34077"/>
    <w:rsid w:val="00F42941"/>
    <w:rsid w:val="00F72D36"/>
    <w:rsid w:val="00F8660B"/>
    <w:rsid w:val="00FC3251"/>
    <w:rsid w:val="00FC451C"/>
    <w:rsid w:val="00FE50AD"/>
    <w:rsid w:val="00FF5DA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4B4E"/>
    <w:pPr>
      <w:widowControl w:val="0"/>
      <w:jc w:val="both"/>
    </w:pPr>
    <w:rPr>
      <w:kern w:val="2"/>
      <w:sz w:val="21"/>
      <w:szCs w:val="24"/>
    </w:rPr>
  </w:style>
  <w:style w:type="paragraph" w:styleId="1">
    <w:name w:val="heading 1"/>
    <w:basedOn w:val="a"/>
    <w:next w:val="a"/>
    <w:autoRedefine/>
    <w:qFormat/>
    <w:rsid w:val="00713124"/>
    <w:pPr>
      <w:keepNext/>
      <w:keepLines/>
      <w:spacing w:before="340" w:after="330" w:line="578" w:lineRule="auto"/>
      <w:jc w:val="center"/>
      <w:outlineLvl w:val="0"/>
    </w:pPr>
    <w:rPr>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D7806"/>
    <w:pPr>
      <w:tabs>
        <w:tab w:val="center" w:pos="4153"/>
        <w:tab w:val="right" w:pos="8306"/>
      </w:tabs>
      <w:snapToGrid w:val="0"/>
      <w:jc w:val="left"/>
    </w:pPr>
    <w:rPr>
      <w:sz w:val="18"/>
      <w:szCs w:val="18"/>
    </w:rPr>
  </w:style>
  <w:style w:type="character" w:styleId="a4">
    <w:name w:val="page number"/>
    <w:basedOn w:val="a0"/>
    <w:rsid w:val="001D7806"/>
  </w:style>
  <w:style w:type="paragraph" w:styleId="a5">
    <w:name w:val="Balloon Text"/>
    <w:basedOn w:val="a"/>
    <w:semiHidden/>
    <w:rsid w:val="001D7806"/>
    <w:rPr>
      <w:sz w:val="18"/>
      <w:szCs w:val="18"/>
    </w:rPr>
  </w:style>
  <w:style w:type="paragraph" w:customStyle="1" w:styleId="CharCharCharChar">
    <w:name w:val="Char Char Char Char"/>
    <w:basedOn w:val="a"/>
    <w:rsid w:val="00672DC2"/>
    <w:rPr>
      <w:rFonts w:ascii="Tahoma" w:hAnsi="Tahoma"/>
      <w:sz w:val="24"/>
      <w:szCs w:val="20"/>
    </w:rPr>
  </w:style>
  <w:style w:type="paragraph" w:styleId="a6">
    <w:name w:val="header"/>
    <w:basedOn w:val="a"/>
    <w:rsid w:val="003E0924"/>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6</Pages>
  <Words>401</Words>
  <Characters>2286</Characters>
  <Application>Microsoft Office Word</Application>
  <DocSecurity>0</DocSecurity>
  <Lines>19</Lines>
  <Paragraphs>5</Paragraphs>
  <ScaleCrop>false</ScaleCrop>
  <Company>bit</Company>
  <LinksUpToDate>false</LinksUpToDate>
  <CharactersWithSpaces>2682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北京理工大学自行审核博士、硕士学位授权学科点办法（试行）</dc:title>
  <dc:subject/>
  <dc:creator>wangru</dc:creator>
  <cp:keywords/>
  <dc:description/>
  <cp:lastModifiedBy>USER</cp:lastModifiedBy>
  <cp:revision>20</cp:revision>
  <cp:lastPrinted>2010-05-20T08:26:00Z</cp:lastPrinted>
  <dcterms:created xsi:type="dcterms:W3CDTF">2013-02-22T01:03:00Z</dcterms:created>
  <dcterms:modified xsi:type="dcterms:W3CDTF">2012-12-29T06:49:00Z</dcterms:modified>
</cp:coreProperties>
</file>